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5600"/>
      </w:tblGrid>
      <w:tr w:rsidR="00C6680E" w:rsidRPr="00C6680E" w:rsidTr="00C6680E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0E" w:rsidRPr="00C6680E" w:rsidRDefault="00C6680E" w:rsidP="00C6680E">
            <w:pPr>
              <w:spacing w:after="0" w:line="240" w:lineRule="auto"/>
              <w:rPr>
                <w:rFonts w:ascii="PT Serif" w:eastAsia="Times New Roman" w:hAnsi="PT Serif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0E" w:rsidRPr="00C6680E" w:rsidRDefault="00C6680E" w:rsidP="00C6680E">
            <w:pPr>
              <w:spacing w:before="480" w:after="495" w:line="375" w:lineRule="atLeast"/>
              <w:jc w:val="center"/>
              <w:rPr>
                <w:rFonts w:ascii="PT Serif" w:eastAsia="Times New Roman" w:hAnsi="PT Serif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C6680E" w:rsidRPr="00CC226B" w:rsidRDefault="00C6680E" w:rsidP="00CC226B">
      <w:pPr>
        <w:spacing w:after="0" w:line="360" w:lineRule="auto"/>
        <w:jc w:val="center"/>
        <w:rPr>
          <w:rFonts w:ascii="PT Serif" w:eastAsia="Times New Roman" w:hAnsi="PT Serif" w:cs="Times New Roman"/>
          <w:color w:val="333333"/>
          <w:sz w:val="23"/>
          <w:szCs w:val="2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ПОЛОЖЕНИЕ</w:t>
      </w:r>
    </w:p>
    <w:p w:rsidR="00C6680E" w:rsidRPr="00C6680E" w:rsidRDefault="00C6680E" w:rsidP="00CC226B">
      <w:pPr>
        <w:spacing w:after="0" w:line="360" w:lineRule="auto"/>
        <w:jc w:val="center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об общественном проекте Приволжского федерального округа</w:t>
      </w:r>
    </w:p>
    <w:p w:rsidR="00C6680E" w:rsidRPr="00C6680E" w:rsidRDefault="00C6680E" w:rsidP="00CC226B">
      <w:pPr>
        <w:spacing w:after="0" w:line="360" w:lineRule="auto"/>
        <w:jc w:val="center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«Герои Отечества»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I.                  ОБЩИЕ ПОЛОЖЕНИЯ.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В рамках реализации общественного проекта Приволжского федерального округа «Герои Отечества» применяются следующие понятия: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Защитники Отечества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– физические лица, награжденные государственными наградами следующих категорий:</w:t>
      </w:r>
    </w:p>
    <w:p w:rsidR="00C6680E" w:rsidRPr="00C6680E" w:rsidRDefault="00C6680E" w:rsidP="00C6680E">
      <w:pPr>
        <w:numPr>
          <w:ilvl w:val="0"/>
          <w:numId w:val="1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Герои Советского Союза (награжденные с 1934 года);</w:t>
      </w:r>
      <w:bookmarkStart w:id="0" w:name="_GoBack"/>
      <w:bookmarkEnd w:id="0"/>
    </w:p>
    <w:p w:rsidR="00C6680E" w:rsidRPr="00C6680E" w:rsidRDefault="00C6680E" w:rsidP="00C6680E">
      <w:pPr>
        <w:numPr>
          <w:ilvl w:val="0"/>
          <w:numId w:val="1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Полные кавалеры ордена «Славы» (награжденные с 1943 года);</w:t>
      </w:r>
    </w:p>
    <w:p w:rsidR="00C6680E" w:rsidRPr="00C6680E" w:rsidRDefault="00C6680E" w:rsidP="00C6680E">
      <w:pPr>
        <w:numPr>
          <w:ilvl w:val="0"/>
          <w:numId w:val="1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Герои Российской Федерации (награжденные с 1992 года);</w:t>
      </w:r>
    </w:p>
    <w:p w:rsidR="00C6680E" w:rsidRPr="00C6680E" w:rsidRDefault="00C6680E" w:rsidP="00C6680E">
      <w:pPr>
        <w:numPr>
          <w:ilvl w:val="0"/>
          <w:numId w:val="1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Кавалеры ордена боевого «Красного Знамени» (награжденные за период с 1979 года (война в Афганистане));</w:t>
      </w:r>
    </w:p>
    <w:p w:rsidR="00C6680E" w:rsidRPr="00C6680E" w:rsidRDefault="00C6680E" w:rsidP="00C6680E">
      <w:pPr>
        <w:numPr>
          <w:ilvl w:val="0"/>
          <w:numId w:val="1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Кавалеры ордена «Святого Георгия» (награжденные с 2000 года);</w:t>
      </w:r>
    </w:p>
    <w:p w:rsidR="00C6680E" w:rsidRPr="00C6680E" w:rsidRDefault="00C6680E" w:rsidP="00C6680E">
      <w:pPr>
        <w:numPr>
          <w:ilvl w:val="0"/>
          <w:numId w:val="1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Кавалеры ордена «За заслуги перед Отечеством» с мечами (награжденные с 1994 года).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Родственники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– мать, отец, вдова, вдовец, сын, дочь погибших (умерших) защитников Отечества, военнослужащих и сотрудников правоохранительных органов, погибших при исполнении воинского и служебного долга.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II.               ЦЕЛИ И ЗАДАЧИ.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Проект Приволжского федерального округа «Герои Отечества» проводится в целях организации системной работы по поддержке различных категорий защитников Отечества, участников героических событий, а также по увековечению памяти военнослужащих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и представителей правоохранительных органов, погибших при исполнении воинского и служебного долга.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u w:val="single"/>
          <w:lang w:eastAsia="ru-RU"/>
        </w:rPr>
        <w:t>Задачи: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организация системного подхода к сохранению памяти защитников Отечества;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контроль выполнения законодательства в части увековечения памяти защитников Отечества (Федеральный Закон Российской Федерации от 14.01.1993 №4292-1 «Об увековечении памяти погибших при защите Отечества»);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создание социальных условий для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долга;</w:t>
      </w:r>
    </w:p>
    <w:p w:rsidR="00C6680E" w:rsidRPr="00C6680E" w:rsidRDefault="00C6680E" w:rsidP="00C6680E">
      <w:pPr>
        <w:numPr>
          <w:ilvl w:val="0"/>
          <w:numId w:val="2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организация воспитательной и патриотической работы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с молодежью на примерах подвигов защитников Отечества;</w:t>
      </w:r>
    </w:p>
    <w:p w:rsidR="00C6680E" w:rsidRPr="00C6680E" w:rsidRDefault="00C6680E" w:rsidP="00C6680E">
      <w:pPr>
        <w:numPr>
          <w:ilvl w:val="0"/>
          <w:numId w:val="2"/>
        </w:numPr>
        <w:spacing w:after="0" w:line="240" w:lineRule="auto"/>
        <w:ind w:left="0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формирование патриотических ценностей в молодежной среде,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создание условий для включения учащейся молодежи в патриотическую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работу.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III.           УЧРЕДИТЕЛИ И ОРГАНИЗАТОРЫ.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Учредителем проекта выступает аппарат полномочного представителя Президента Российской Федерации в Приволжском федеральном округе.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Организаторами проекта выступают аппарат полномочного представителя Президента Российской Федерации в Приволжском федеральном округе, органы государственной власти регионов Российской Федерации, расположенные в пределах Приволжского федерального округа, Фонд содействия развитию институтов гражданского общества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в ПФО.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В регионах округа координация осуществляется органами государственной власти, курирующими вопросы образования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и молодежной политики, а также поддержки защитников Отечества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и увековечения памяти военнослужащих и представителей правоохранительных органов, погибших при исполнении воинского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и служебного долга. Для координации работы в регионе по проекту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назначается ответственное лицо, а также формируется оргкомитет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с включением представителей заинтересованных ведомств, учреждений и организаций.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В целях непосредственной подготовки и проведения финального этапа мероприятия в рамках Дня Героев Отечества формируется Оргкомитет в регионе округа, принимающем данный этап.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lastRenderedPageBreak/>
        <w:t>IV.            МЕСТО И СРОКИ ПРОВЕДЕНИЯ ОКРУЖНОГО ЭТАПА.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Окружной этап проводится ежегодно с подведением итогов в рамках празднования Дня Героев Отечества 9 декабря в одном из регионов ПФО (место проведения определяется в течение календарного года на основе принципа ротации регионов).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V. УЧАСТНИКИ.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В проекте участвуют субъекты Российской Федерации, расположенные в пределах Приволжского федерального округа, в лице региональных органов исполнительной власти, координирующих работу по поддержке защитников Отечества, участников героических событий, а также работу по увековечению памяти погибших (умерших) защитников Отечества.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В отдельной номинации участвуют музеи общеобразовательных организаций и организаций среднего профессионального образования регионов ПФО.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VI. СОДЕРЖАНИЕ ПРОЕКТА И МЕХАНИЗМ РЕАЛИЗАЦИИ.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Проект реализуется на круглогодичной основе с подведением результатов по итогам очередного года в рамках окружных мероприятий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в «День героев Отечества» 9 декабря.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В рамках проекта «Герои Отечества» реализуются 2 номинации: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1. Лучшие регионы определяются в номинации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«Наиболее полное выполнение законодательства в части увековечения памяти защитников Отечества» (с вручением дипломов I, II и III степеней).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2. Лучшие музеи общеобразовательных организаций или организаций среднего профессионального образования регионов ПФО определяются в номинации «Лучший музей (музейная экспозиция), посвященный увековечению памяти защитника (защитников) Отечества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и совершенных ими подвигах» (с вручением дипломов, памятных знаков и сертификатов на приобретение оборудования (стоимость сертификатов: 1 место - 100 тыс. руб., 2 место - 70 тыс. руб., 3 место - 50 тыс. руб.)).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u w:val="single"/>
          <w:lang w:eastAsia="ru-RU"/>
        </w:rPr>
        <w:t xml:space="preserve">Этапы проведения: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u w:val="single"/>
          <w:lang w:eastAsia="ru-RU"/>
        </w:rPr>
        <w:t xml:space="preserve">1 этап. Заочный.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u w:val="single"/>
          <w:lang w:eastAsia="ru-RU"/>
        </w:rPr>
        <w:t>В номинации №1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на первом этапе в регионах осуществляется работа по систематизации информации: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о Героях СССР и Российской Федерации, полных кавалерах ордена «Славы», проживающих (зарегистрированных) на территории региона;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о кавалерах боевых орденов (орден «Красного Знамени», орден «Святого Георгия», орден «За заслуги перед Отечеством» (с мечами)), проживающих (зарегистрированных) на территории региона;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о родственниках погибших (умерших) защитников Отечества и участниках героических событий;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о проводимых в регионах мероприятиях по увековечению памяти защитников Отечества;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о проводимых в регионах мероприятиях с участием защитников Отечества целях патриотического воспитания молодежи.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Информация о проведенной работе ежеквартально направляется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в аппараты главных федеральных инспекторов по субъектам Российской Федерации Приволжского федерального округа.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u w:val="single"/>
          <w:lang w:eastAsia="ru-RU"/>
        </w:rPr>
        <w:t>В номинации №2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на первом этапе осуществляется следующая работа: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1 этап (подготовительный, январь 2018 г.). Объявление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о начале конкурса в данной номинации.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На сайтах полномочного представителя, ГФИ, региональных органов государственной власти, Фонда развития гражданского общества размещается информация о начале реализации проекта, включая условия участия в конкурсах.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2 этап (мероприятия в рамках подготовки к участию в конкурсе по данной номинации февраль - апрель 2018 г.). Организация работы музеев по выполнению требований для участников конкурса в данной номинации.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3 этап (работа региональных конкурсных комиссий, май - июль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2018 г.). Подача заявок в региональные конкурсные комиссии. Отбор региональными комиссиями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lastRenderedPageBreak/>
        <w:t>в каждом субъекте Российской Федерации по 1 лучшей заявке от общеобразовательной организации или организации среднего профессионального образования.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Направление лучших заявок (1 лучший музей) в аппарат полномочного представителя обеспечивает главный федеральный инспектор по региону не позднее 1 ноября 2018 года.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u w:val="single"/>
          <w:lang w:eastAsia="ru-RU"/>
        </w:rPr>
        <w:t xml:space="preserve">2 этап. Очный.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Проводится в рамках мероприятий, приуроченных к «Дню героев Отечества», в числе которых предусматриваются проведение итогового совещания по реализации проекта за год, а также торжественная церемония награждения.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В ходе совещания подводятся итоги работы по проекту за отчетный период (год) по основным показателям.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В целях выявления лучших региональных практик по номинации  №1 формируется окружная комиссия с участием защитников Отечества, представителей аппарата полномочного представителя Президента Российской Федерации в Приволжском федеральном округе, органов государственной власти, руководства межрегиональных ветеранских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и патриотических организаций.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В целях выявления лучших региональных практик по номинации  №2 формируется окружная комиссия с участием защитников Отечества, представителей аппарата полномочного представителя Президента Российской Федерации в Приволжском федеральном округе, органов государственной власти, руководства межрегиональных ветеранских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и патриотических организаций, экспертов по музейному делу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и представителей иных общественных организаций.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VII. ПОРЯДОК ПРЕДСТАВЛЕНИЯ МАТЕРИАЛОВ НА КОНКУРС.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u w:val="single"/>
          <w:lang w:eastAsia="ru-RU"/>
        </w:rPr>
        <w:t>1. По номинации №1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 материалы в окружную конкурсную комиссию по итогам работы за год направляются до 1 ноября 2018 г. в электронном виде в соответствии с формой, разработанной аппаратом полномочного представителя Президента Российской Федерации в Приволжском федеральном округе. Материалы включают в себя статистическую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и описательную информацию по вышеперечисленным направлениям заочного этапа.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Окружная конкурсная комиссия подводит итоги до 1 декабря 2018 г. Каждый из членов комиссии выставляет оценки индивидуально. Решения комиссии утверждаются в ходе проведения совещания в формате видео-конференц-связи.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Результаты оглашаются в ходе торжественной церемонии в рамках проведения окружных мероприятий, посвященных «Дню героев Отечества».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Регионы, ставшие победителями и призерами по номинациям, награждаются дипломами (вымпелами) и памятными подарками.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u w:val="single"/>
          <w:lang w:eastAsia="ru-RU"/>
        </w:rPr>
        <w:t xml:space="preserve">2. По номинации №2.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Структура заявки: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1. Презентация музея (не более 18-20 слайдов в формате PowerPoint) по следующей структуре: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наименование организации;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наименование экспозиции;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развернутая информация об экспозиции (площадь, количество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информация об организации на базе музея научно- исследовательской и культурно-просветительской работы;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наличие публикаций сотрудников музея в научных и общественно-политических изданиях;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иные формы работы с населением (в т.ч. инновационные).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2. Копии публикаций о работе музея в СМИ (не более 10 публикаций).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3. Краткий отзыв главного федерального инспектора по региону.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4. Фотографии экспозиции (не более 10 шт.).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Параметры используемых фотографий (формат .jpeg, качество не менее 300 dpi) должны позволять распечатку их на формате A3 без потери качества.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Фотографии должны содержать общий вид экспозиции и наиболее значимые экспонаты.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Подписи к фотографиям (прилагается в виде реестра в текстовом документе формата .doc) должны быть краткими и содержательными.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5. Дополнительная информация (на усмотрение участников конкурса, не более 3 стр.).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Критерии определения победителей на окружном этапе: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целостность экспозиции, отражающей историю жизни увековеченного защитника (защитников) Отечества и совершенный подвиг, а также наличие уникальных экспонатов - до 10 баллов;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lastRenderedPageBreak/>
        <w:t>- 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- организация на базе музея научно-исследовательской и культурно- просветительской работы, наличие публикаций сотрудников музея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в научных и общественно-политических изданиях - до 5 баллов;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организация образовательной и внеурочной работы на базе музея - до 5 баллов;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- иные формы работы с населением, в т.ч. инновационные - до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5 баллов;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наличие и содержание публикаций о деятельности музея в СМИ - до 5 баллов;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другие аспекты и особенности деятельности музея - до 5 баллов.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Окружная конкурсная комиссия подводит итоги до 1 декабря 2018 г.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На первом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с выставлением оценок по каждому критерию (в соответствии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музея»).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На втором этапе окружной конкурсной комиссией в формате видео-конференц-связи определяются призеры (1-3 места).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Руководители (представители) организаций, ставших лауреатами, приглашаются на торжественную церемонию награждения победителей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>и призеров конкурса в данной номинации, в ходе которой, оглашаются окончательные результаты.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 xml:space="preserve">VIII. ФИНАНСИРОВАНИЕ ПРОЕКТА. 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Финансирование проекта осуществляется: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Фондом содействия развитию институтов гражданского общества (призы победителям и призерам, кубки, дипломы);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 регионами округа в части: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осуществления постоянной работы по поддержке целевых групп проекта и увековечения памяти погибших при защите Отечества;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организации проезда и питания в пути участников региональных делегаций;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- регионом округа, принимающим окружной этап проекта (организация культурной программы, фото – и видеосъемка, в т.ч. проживание и питание участников в месте проведения финального этапа).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> 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b/>
          <w:bCs/>
          <w:color w:val="333333"/>
          <w:lang w:eastAsia="ru-RU"/>
        </w:rPr>
        <w:t>IX. ИЗМЕНЕНИЯ В ПОЛОЖЕНИИ.</w:t>
      </w:r>
    </w:p>
    <w:p w:rsidR="00C6680E" w:rsidRPr="00C6680E" w:rsidRDefault="00C6680E" w:rsidP="00C6680E">
      <w:pPr>
        <w:spacing w:after="0" w:line="240" w:lineRule="auto"/>
        <w:rPr>
          <w:rFonts w:ascii="PT Serif" w:eastAsia="Times New Roman" w:hAnsi="PT Serif" w:cs="Times New Roman"/>
          <w:color w:val="333333"/>
          <w:lang w:eastAsia="ru-RU"/>
        </w:rPr>
      </w:pPr>
      <w:r w:rsidRPr="00C6680E">
        <w:rPr>
          <w:rFonts w:ascii="PT Serif" w:eastAsia="Times New Roman" w:hAnsi="PT Serif" w:cs="Times New Roman"/>
          <w:color w:val="333333"/>
          <w:lang w:eastAsia="ru-RU"/>
        </w:rPr>
        <w:t xml:space="preserve">Учредитель имеет право внести изменения в данное положение </w:t>
      </w:r>
      <w:r w:rsidRPr="00C6680E">
        <w:rPr>
          <w:rFonts w:ascii="PT Serif" w:eastAsia="Times New Roman" w:hAnsi="PT Serif" w:cs="Times New Roman"/>
          <w:color w:val="333333"/>
          <w:lang w:eastAsia="ru-RU"/>
        </w:rPr>
        <w:br/>
        <w:t xml:space="preserve">и должен проинформировать об этом регионы Приволжского федерального округа не позднее, чем за 1 месяц до проведения окружного этапа. </w:t>
      </w:r>
    </w:p>
    <w:p w:rsidR="00912000" w:rsidRPr="00C6680E" w:rsidRDefault="00912000" w:rsidP="00C6680E">
      <w:pPr>
        <w:spacing w:after="0" w:line="240" w:lineRule="auto"/>
      </w:pPr>
    </w:p>
    <w:sectPr w:rsidR="00912000" w:rsidRPr="00C6680E" w:rsidSect="00C668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43C"/>
    <w:multiLevelType w:val="multilevel"/>
    <w:tmpl w:val="9F5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E3C78"/>
    <w:multiLevelType w:val="multilevel"/>
    <w:tmpl w:val="EF22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16"/>
    <w:rsid w:val="00000A19"/>
    <w:rsid w:val="00000EE2"/>
    <w:rsid w:val="000016FC"/>
    <w:rsid w:val="0000462F"/>
    <w:rsid w:val="00005A33"/>
    <w:rsid w:val="00005F9E"/>
    <w:rsid w:val="000060EF"/>
    <w:rsid w:val="00006358"/>
    <w:rsid w:val="00006617"/>
    <w:rsid w:val="00006F85"/>
    <w:rsid w:val="000103DF"/>
    <w:rsid w:val="00010B7E"/>
    <w:rsid w:val="000110BF"/>
    <w:rsid w:val="00012F21"/>
    <w:rsid w:val="00013E9D"/>
    <w:rsid w:val="00014B82"/>
    <w:rsid w:val="00014D1A"/>
    <w:rsid w:val="00017584"/>
    <w:rsid w:val="000201C9"/>
    <w:rsid w:val="000220E3"/>
    <w:rsid w:val="000227FF"/>
    <w:rsid w:val="00022F86"/>
    <w:rsid w:val="00025C75"/>
    <w:rsid w:val="00026538"/>
    <w:rsid w:val="00027548"/>
    <w:rsid w:val="000301B1"/>
    <w:rsid w:val="000301D5"/>
    <w:rsid w:val="0003205C"/>
    <w:rsid w:val="000327C6"/>
    <w:rsid w:val="00032BBB"/>
    <w:rsid w:val="00034DC0"/>
    <w:rsid w:val="00035C25"/>
    <w:rsid w:val="00036905"/>
    <w:rsid w:val="000372C3"/>
    <w:rsid w:val="00037B68"/>
    <w:rsid w:val="000401F9"/>
    <w:rsid w:val="00040B4B"/>
    <w:rsid w:val="000410BC"/>
    <w:rsid w:val="00043930"/>
    <w:rsid w:val="00043AA9"/>
    <w:rsid w:val="00047431"/>
    <w:rsid w:val="0004778A"/>
    <w:rsid w:val="0005069D"/>
    <w:rsid w:val="00050823"/>
    <w:rsid w:val="00050B3D"/>
    <w:rsid w:val="0005142B"/>
    <w:rsid w:val="00052539"/>
    <w:rsid w:val="0005340D"/>
    <w:rsid w:val="00053B3B"/>
    <w:rsid w:val="00054D49"/>
    <w:rsid w:val="00056B92"/>
    <w:rsid w:val="00057298"/>
    <w:rsid w:val="00061750"/>
    <w:rsid w:val="000619D7"/>
    <w:rsid w:val="00062346"/>
    <w:rsid w:val="00062C96"/>
    <w:rsid w:val="000653AE"/>
    <w:rsid w:val="00065D30"/>
    <w:rsid w:val="00065D40"/>
    <w:rsid w:val="0006712A"/>
    <w:rsid w:val="0006757D"/>
    <w:rsid w:val="00067C4E"/>
    <w:rsid w:val="00067CF7"/>
    <w:rsid w:val="00070259"/>
    <w:rsid w:val="00073308"/>
    <w:rsid w:val="00073B7C"/>
    <w:rsid w:val="000752DD"/>
    <w:rsid w:val="000773BB"/>
    <w:rsid w:val="00080F27"/>
    <w:rsid w:val="00081B50"/>
    <w:rsid w:val="0008367B"/>
    <w:rsid w:val="000838A9"/>
    <w:rsid w:val="00083D38"/>
    <w:rsid w:val="000847F1"/>
    <w:rsid w:val="00085525"/>
    <w:rsid w:val="00085C1C"/>
    <w:rsid w:val="00085E88"/>
    <w:rsid w:val="00087A80"/>
    <w:rsid w:val="0009079F"/>
    <w:rsid w:val="00090E11"/>
    <w:rsid w:val="00091130"/>
    <w:rsid w:val="000914BA"/>
    <w:rsid w:val="00091746"/>
    <w:rsid w:val="00091F81"/>
    <w:rsid w:val="00092AF3"/>
    <w:rsid w:val="00095044"/>
    <w:rsid w:val="00095492"/>
    <w:rsid w:val="000964FD"/>
    <w:rsid w:val="000A0169"/>
    <w:rsid w:val="000A0EC5"/>
    <w:rsid w:val="000A1885"/>
    <w:rsid w:val="000A3AC6"/>
    <w:rsid w:val="000A4417"/>
    <w:rsid w:val="000A5138"/>
    <w:rsid w:val="000A6449"/>
    <w:rsid w:val="000A6675"/>
    <w:rsid w:val="000A6E6E"/>
    <w:rsid w:val="000B0029"/>
    <w:rsid w:val="000B059A"/>
    <w:rsid w:val="000B0D89"/>
    <w:rsid w:val="000B0E27"/>
    <w:rsid w:val="000B3DDB"/>
    <w:rsid w:val="000B46D4"/>
    <w:rsid w:val="000B5770"/>
    <w:rsid w:val="000C00A8"/>
    <w:rsid w:val="000C0893"/>
    <w:rsid w:val="000C0A53"/>
    <w:rsid w:val="000C1B8E"/>
    <w:rsid w:val="000C3B07"/>
    <w:rsid w:val="000C5600"/>
    <w:rsid w:val="000C5F42"/>
    <w:rsid w:val="000C629F"/>
    <w:rsid w:val="000C672E"/>
    <w:rsid w:val="000C6B7E"/>
    <w:rsid w:val="000C702E"/>
    <w:rsid w:val="000C7136"/>
    <w:rsid w:val="000C7D48"/>
    <w:rsid w:val="000D1BBB"/>
    <w:rsid w:val="000D1F8E"/>
    <w:rsid w:val="000D4EA7"/>
    <w:rsid w:val="000D5719"/>
    <w:rsid w:val="000D5E14"/>
    <w:rsid w:val="000D7721"/>
    <w:rsid w:val="000D78F2"/>
    <w:rsid w:val="000E1F54"/>
    <w:rsid w:val="000E2E39"/>
    <w:rsid w:val="000E39E9"/>
    <w:rsid w:val="000E60C5"/>
    <w:rsid w:val="000E6647"/>
    <w:rsid w:val="000E6BF9"/>
    <w:rsid w:val="000E6DD8"/>
    <w:rsid w:val="000E7597"/>
    <w:rsid w:val="000F0736"/>
    <w:rsid w:val="000F5F38"/>
    <w:rsid w:val="000F6D50"/>
    <w:rsid w:val="000F76FA"/>
    <w:rsid w:val="001036F6"/>
    <w:rsid w:val="00104446"/>
    <w:rsid w:val="00104592"/>
    <w:rsid w:val="001048FF"/>
    <w:rsid w:val="00104C1B"/>
    <w:rsid w:val="001053FE"/>
    <w:rsid w:val="00105C87"/>
    <w:rsid w:val="00105F4F"/>
    <w:rsid w:val="0011237C"/>
    <w:rsid w:val="001123A6"/>
    <w:rsid w:val="00113081"/>
    <w:rsid w:val="00113325"/>
    <w:rsid w:val="001133F5"/>
    <w:rsid w:val="00113A01"/>
    <w:rsid w:val="00114C43"/>
    <w:rsid w:val="001169BA"/>
    <w:rsid w:val="0011705F"/>
    <w:rsid w:val="001170BA"/>
    <w:rsid w:val="00120C1A"/>
    <w:rsid w:val="001214CD"/>
    <w:rsid w:val="00121B4E"/>
    <w:rsid w:val="00122794"/>
    <w:rsid w:val="00122B2E"/>
    <w:rsid w:val="00122E0B"/>
    <w:rsid w:val="00123CC9"/>
    <w:rsid w:val="00124516"/>
    <w:rsid w:val="00125C0F"/>
    <w:rsid w:val="001263C1"/>
    <w:rsid w:val="001269FB"/>
    <w:rsid w:val="00127122"/>
    <w:rsid w:val="00131BC0"/>
    <w:rsid w:val="00133274"/>
    <w:rsid w:val="00134572"/>
    <w:rsid w:val="0013469F"/>
    <w:rsid w:val="001354B8"/>
    <w:rsid w:val="00137B8A"/>
    <w:rsid w:val="00137ECB"/>
    <w:rsid w:val="001439A0"/>
    <w:rsid w:val="0014594F"/>
    <w:rsid w:val="00146421"/>
    <w:rsid w:val="00146977"/>
    <w:rsid w:val="00146D13"/>
    <w:rsid w:val="00146DDB"/>
    <w:rsid w:val="00147188"/>
    <w:rsid w:val="0014763D"/>
    <w:rsid w:val="001522DA"/>
    <w:rsid w:val="00156371"/>
    <w:rsid w:val="00156995"/>
    <w:rsid w:val="00156CE5"/>
    <w:rsid w:val="0016034F"/>
    <w:rsid w:val="00160554"/>
    <w:rsid w:val="00161210"/>
    <w:rsid w:val="00164ECE"/>
    <w:rsid w:val="00165BBA"/>
    <w:rsid w:val="001675C2"/>
    <w:rsid w:val="00167C09"/>
    <w:rsid w:val="00167D97"/>
    <w:rsid w:val="001714CA"/>
    <w:rsid w:val="001734FA"/>
    <w:rsid w:val="00173AC6"/>
    <w:rsid w:val="001756DB"/>
    <w:rsid w:val="001776E0"/>
    <w:rsid w:val="00180117"/>
    <w:rsid w:val="00180227"/>
    <w:rsid w:val="001814F1"/>
    <w:rsid w:val="00181908"/>
    <w:rsid w:val="00181F44"/>
    <w:rsid w:val="00182100"/>
    <w:rsid w:val="00184B11"/>
    <w:rsid w:val="0018631F"/>
    <w:rsid w:val="00186346"/>
    <w:rsid w:val="00187198"/>
    <w:rsid w:val="00190793"/>
    <w:rsid w:val="001911A7"/>
    <w:rsid w:val="001913FE"/>
    <w:rsid w:val="00191A3E"/>
    <w:rsid w:val="0019246B"/>
    <w:rsid w:val="001927AC"/>
    <w:rsid w:val="00192F74"/>
    <w:rsid w:val="00193689"/>
    <w:rsid w:val="001936AF"/>
    <w:rsid w:val="00193F36"/>
    <w:rsid w:val="0019512F"/>
    <w:rsid w:val="001968B8"/>
    <w:rsid w:val="001A2720"/>
    <w:rsid w:val="001A3DC2"/>
    <w:rsid w:val="001A40C3"/>
    <w:rsid w:val="001A428D"/>
    <w:rsid w:val="001A59E7"/>
    <w:rsid w:val="001A5C8B"/>
    <w:rsid w:val="001B1480"/>
    <w:rsid w:val="001B1A29"/>
    <w:rsid w:val="001B2B91"/>
    <w:rsid w:val="001B492B"/>
    <w:rsid w:val="001B4E26"/>
    <w:rsid w:val="001B4E87"/>
    <w:rsid w:val="001B5403"/>
    <w:rsid w:val="001B540B"/>
    <w:rsid w:val="001B5DC6"/>
    <w:rsid w:val="001B63D2"/>
    <w:rsid w:val="001C00BC"/>
    <w:rsid w:val="001C055D"/>
    <w:rsid w:val="001C2768"/>
    <w:rsid w:val="001C3520"/>
    <w:rsid w:val="001C377F"/>
    <w:rsid w:val="001C495C"/>
    <w:rsid w:val="001C54FC"/>
    <w:rsid w:val="001C556E"/>
    <w:rsid w:val="001C7C73"/>
    <w:rsid w:val="001D131C"/>
    <w:rsid w:val="001D2691"/>
    <w:rsid w:val="001D2CBD"/>
    <w:rsid w:val="001D2E34"/>
    <w:rsid w:val="001D34E8"/>
    <w:rsid w:val="001D438B"/>
    <w:rsid w:val="001D4B23"/>
    <w:rsid w:val="001D6DB1"/>
    <w:rsid w:val="001D72A7"/>
    <w:rsid w:val="001E0BA9"/>
    <w:rsid w:val="001E121B"/>
    <w:rsid w:val="001E1B57"/>
    <w:rsid w:val="001E3B9C"/>
    <w:rsid w:val="001E58D3"/>
    <w:rsid w:val="001E73C0"/>
    <w:rsid w:val="001E7937"/>
    <w:rsid w:val="001E7A33"/>
    <w:rsid w:val="001F03C8"/>
    <w:rsid w:val="001F07E9"/>
    <w:rsid w:val="001F2808"/>
    <w:rsid w:val="001F3802"/>
    <w:rsid w:val="001F50B1"/>
    <w:rsid w:val="001F5EC3"/>
    <w:rsid w:val="001F6823"/>
    <w:rsid w:val="001F6B64"/>
    <w:rsid w:val="001F6FB4"/>
    <w:rsid w:val="001F7B07"/>
    <w:rsid w:val="00201863"/>
    <w:rsid w:val="00202042"/>
    <w:rsid w:val="002033F6"/>
    <w:rsid w:val="002058D3"/>
    <w:rsid w:val="00206736"/>
    <w:rsid w:val="002101B1"/>
    <w:rsid w:val="00210846"/>
    <w:rsid w:val="00211EF1"/>
    <w:rsid w:val="00212296"/>
    <w:rsid w:val="00212804"/>
    <w:rsid w:val="00213496"/>
    <w:rsid w:val="002146E1"/>
    <w:rsid w:val="00214E7D"/>
    <w:rsid w:val="00217999"/>
    <w:rsid w:val="002207B6"/>
    <w:rsid w:val="00220850"/>
    <w:rsid w:val="00220953"/>
    <w:rsid w:val="0022147B"/>
    <w:rsid w:val="00221B8F"/>
    <w:rsid w:val="00221EED"/>
    <w:rsid w:val="0022264C"/>
    <w:rsid w:val="0022464E"/>
    <w:rsid w:val="00225D2A"/>
    <w:rsid w:val="00227F33"/>
    <w:rsid w:val="00230575"/>
    <w:rsid w:val="002329C8"/>
    <w:rsid w:val="002333AA"/>
    <w:rsid w:val="002334F2"/>
    <w:rsid w:val="00234BA2"/>
    <w:rsid w:val="00237637"/>
    <w:rsid w:val="002402BF"/>
    <w:rsid w:val="00240BAE"/>
    <w:rsid w:val="00241707"/>
    <w:rsid w:val="00241B9C"/>
    <w:rsid w:val="00243419"/>
    <w:rsid w:val="002436B3"/>
    <w:rsid w:val="00244944"/>
    <w:rsid w:val="002452D7"/>
    <w:rsid w:val="00245FF8"/>
    <w:rsid w:val="002469A6"/>
    <w:rsid w:val="002474DD"/>
    <w:rsid w:val="002476C7"/>
    <w:rsid w:val="00247C5D"/>
    <w:rsid w:val="00247EC1"/>
    <w:rsid w:val="002549C4"/>
    <w:rsid w:val="00255DDA"/>
    <w:rsid w:val="0025632E"/>
    <w:rsid w:val="00257A42"/>
    <w:rsid w:val="00257A43"/>
    <w:rsid w:val="002637A5"/>
    <w:rsid w:val="00266330"/>
    <w:rsid w:val="00266ADF"/>
    <w:rsid w:val="0026777B"/>
    <w:rsid w:val="00270C47"/>
    <w:rsid w:val="0027140F"/>
    <w:rsid w:val="00271A96"/>
    <w:rsid w:val="00273000"/>
    <w:rsid w:val="00273E53"/>
    <w:rsid w:val="00274D9D"/>
    <w:rsid w:val="00275599"/>
    <w:rsid w:val="002755CC"/>
    <w:rsid w:val="002763CC"/>
    <w:rsid w:val="002767C4"/>
    <w:rsid w:val="00276F60"/>
    <w:rsid w:val="00277350"/>
    <w:rsid w:val="0028085E"/>
    <w:rsid w:val="0028110C"/>
    <w:rsid w:val="00281CBB"/>
    <w:rsid w:val="00281D14"/>
    <w:rsid w:val="00282039"/>
    <w:rsid w:val="00282078"/>
    <w:rsid w:val="0028229C"/>
    <w:rsid w:val="00283880"/>
    <w:rsid w:val="00284271"/>
    <w:rsid w:val="002861BA"/>
    <w:rsid w:val="00286A38"/>
    <w:rsid w:val="00287137"/>
    <w:rsid w:val="00287D0C"/>
    <w:rsid w:val="002905B3"/>
    <w:rsid w:val="00291088"/>
    <w:rsid w:val="00291263"/>
    <w:rsid w:val="00291CD6"/>
    <w:rsid w:val="00292ABD"/>
    <w:rsid w:val="00294957"/>
    <w:rsid w:val="00294FAD"/>
    <w:rsid w:val="00295336"/>
    <w:rsid w:val="00295BDA"/>
    <w:rsid w:val="00295D6E"/>
    <w:rsid w:val="0029761F"/>
    <w:rsid w:val="002A17AC"/>
    <w:rsid w:val="002A2C44"/>
    <w:rsid w:val="002A47BB"/>
    <w:rsid w:val="002A514C"/>
    <w:rsid w:val="002A5C0A"/>
    <w:rsid w:val="002A621F"/>
    <w:rsid w:val="002A7A1C"/>
    <w:rsid w:val="002A7B7C"/>
    <w:rsid w:val="002B0039"/>
    <w:rsid w:val="002B1195"/>
    <w:rsid w:val="002B1786"/>
    <w:rsid w:val="002B1C0F"/>
    <w:rsid w:val="002B29D1"/>
    <w:rsid w:val="002B497D"/>
    <w:rsid w:val="002B5EB0"/>
    <w:rsid w:val="002B720F"/>
    <w:rsid w:val="002B7310"/>
    <w:rsid w:val="002B7C29"/>
    <w:rsid w:val="002B7D2D"/>
    <w:rsid w:val="002C0607"/>
    <w:rsid w:val="002C231B"/>
    <w:rsid w:val="002C2479"/>
    <w:rsid w:val="002C362C"/>
    <w:rsid w:val="002C3D90"/>
    <w:rsid w:val="002C4703"/>
    <w:rsid w:val="002C55D6"/>
    <w:rsid w:val="002D18BD"/>
    <w:rsid w:val="002D18EF"/>
    <w:rsid w:val="002D1E40"/>
    <w:rsid w:val="002D1E7A"/>
    <w:rsid w:val="002D1EC3"/>
    <w:rsid w:val="002D2672"/>
    <w:rsid w:val="002D2CF6"/>
    <w:rsid w:val="002D2EA4"/>
    <w:rsid w:val="002D33A4"/>
    <w:rsid w:val="002D564F"/>
    <w:rsid w:val="002D57BE"/>
    <w:rsid w:val="002D58C1"/>
    <w:rsid w:val="002D638F"/>
    <w:rsid w:val="002D6A5C"/>
    <w:rsid w:val="002D7F30"/>
    <w:rsid w:val="002D7F95"/>
    <w:rsid w:val="002E0B68"/>
    <w:rsid w:val="002E380B"/>
    <w:rsid w:val="002E4AEE"/>
    <w:rsid w:val="002E6066"/>
    <w:rsid w:val="002E619A"/>
    <w:rsid w:val="002E6AD3"/>
    <w:rsid w:val="002E767F"/>
    <w:rsid w:val="002F0433"/>
    <w:rsid w:val="002F33FE"/>
    <w:rsid w:val="002F553A"/>
    <w:rsid w:val="002F6345"/>
    <w:rsid w:val="003010D8"/>
    <w:rsid w:val="00301716"/>
    <w:rsid w:val="00304050"/>
    <w:rsid w:val="00304608"/>
    <w:rsid w:val="0030498C"/>
    <w:rsid w:val="00306769"/>
    <w:rsid w:val="0030697E"/>
    <w:rsid w:val="00310971"/>
    <w:rsid w:val="00310AF5"/>
    <w:rsid w:val="00310C5A"/>
    <w:rsid w:val="0031126B"/>
    <w:rsid w:val="00311750"/>
    <w:rsid w:val="003119D4"/>
    <w:rsid w:val="003145E1"/>
    <w:rsid w:val="00315880"/>
    <w:rsid w:val="00315BE7"/>
    <w:rsid w:val="0031637F"/>
    <w:rsid w:val="00316A3D"/>
    <w:rsid w:val="00317CD7"/>
    <w:rsid w:val="00320A25"/>
    <w:rsid w:val="00321BD4"/>
    <w:rsid w:val="00321D0E"/>
    <w:rsid w:val="003229B5"/>
    <w:rsid w:val="003232B4"/>
    <w:rsid w:val="00324AC0"/>
    <w:rsid w:val="00327900"/>
    <w:rsid w:val="003301A2"/>
    <w:rsid w:val="00330913"/>
    <w:rsid w:val="00330A8E"/>
    <w:rsid w:val="0033188B"/>
    <w:rsid w:val="00331B4A"/>
    <w:rsid w:val="00332A21"/>
    <w:rsid w:val="00332AAE"/>
    <w:rsid w:val="00333C6B"/>
    <w:rsid w:val="003344A2"/>
    <w:rsid w:val="003346F2"/>
    <w:rsid w:val="00335218"/>
    <w:rsid w:val="00335335"/>
    <w:rsid w:val="003353CC"/>
    <w:rsid w:val="00335EFC"/>
    <w:rsid w:val="00336487"/>
    <w:rsid w:val="00336609"/>
    <w:rsid w:val="00337BE9"/>
    <w:rsid w:val="0034051A"/>
    <w:rsid w:val="003405F1"/>
    <w:rsid w:val="00343912"/>
    <w:rsid w:val="0034613C"/>
    <w:rsid w:val="0034739F"/>
    <w:rsid w:val="0035027D"/>
    <w:rsid w:val="00350791"/>
    <w:rsid w:val="00354A9E"/>
    <w:rsid w:val="003564DC"/>
    <w:rsid w:val="00356746"/>
    <w:rsid w:val="00360A58"/>
    <w:rsid w:val="00361A34"/>
    <w:rsid w:val="00361F41"/>
    <w:rsid w:val="00364070"/>
    <w:rsid w:val="003670EE"/>
    <w:rsid w:val="0036773C"/>
    <w:rsid w:val="003700D9"/>
    <w:rsid w:val="00370CBF"/>
    <w:rsid w:val="00370E3D"/>
    <w:rsid w:val="0037191E"/>
    <w:rsid w:val="00371D46"/>
    <w:rsid w:val="00373BCC"/>
    <w:rsid w:val="00374B11"/>
    <w:rsid w:val="00375326"/>
    <w:rsid w:val="00375C01"/>
    <w:rsid w:val="00377B28"/>
    <w:rsid w:val="00377CB4"/>
    <w:rsid w:val="00377D9B"/>
    <w:rsid w:val="0038189D"/>
    <w:rsid w:val="00383C23"/>
    <w:rsid w:val="003840E9"/>
    <w:rsid w:val="003841F9"/>
    <w:rsid w:val="00384619"/>
    <w:rsid w:val="00384A5C"/>
    <w:rsid w:val="0038516A"/>
    <w:rsid w:val="00386382"/>
    <w:rsid w:val="0038718A"/>
    <w:rsid w:val="00387356"/>
    <w:rsid w:val="003877B5"/>
    <w:rsid w:val="00387EC9"/>
    <w:rsid w:val="00390B24"/>
    <w:rsid w:val="00391309"/>
    <w:rsid w:val="00391DA2"/>
    <w:rsid w:val="003924FE"/>
    <w:rsid w:val="0039359F"/>
    <w:rsid w:val="00394A55"/>
    <w:rsid w:val="00394DC4"/>
    <w:rsid w:val="00395F79"/>
    <w:rsid w:val="00396544"/>
    <w:rsid w:val="003978D3"/>
    <w:rsid w:val="0039792A"/>
    <w:rsid w:val="003A09C2"/>
    <w:rsid w:val="003A15F0"/>
    <w:rsid w:val="003A2BE1"/>
    <w:rsid w:val="003A4920"/>
    <w:rsid w:val="003A5449"/>
    <w:rsid w:val="003A5CFB"/>
    <w:rsid w:val="003A635A"/>
    <w:rsid w:val="003B1FCA"/>
    <w:rsid w:val="003B282E"/>
    <w:rsid w:val="003B2855"/>
    <w:rsid w:val="003B641B"/>
    <w:rsid w:val="003B6781"/>
    <w:rsid w:val="003C1055"/>
    <w:rsid w:val="003C13F5"/>
    <w:rsid w:val="003C166C"/>
    <w:rsid w:val="003C16E3"/>
    <w:rsid w:val="003C1D34"/>
    <w:rsid w:val="003C2735"/>
    <w:rsid w:val="003C4807"/>
    <w:rsid w:val="003C482E"/>
    <w:rsid w:val="003C4E29"/>
    <w:rsid w:val="003C6F31"/>
    <w:rsid w:val="003C795D"/>
    <w:rsid w:val="003D0489"/>
    <w:rsid w:val="003D0E96"/>
    <w:rsid w:val="003D243D"/>
    <w:rsid w:val="003D2A84"/>
    <w:rsid w:val="003D2B24"/>
    <w:rsid w:val="003D3D45"/>
    <w:rsid w:val="003D53F2"/>
    <w:rsid w:val="003D5683"/>
    <w:rsid w:val="003D58F9"/>
    <w:rsid w:val="003D66B4"/>
    <w:rsid w:val="003D69E1"/>
    <w:rsid w:val="003D7405"/>
    <w:rsid w:val="003D7639"/>
    <w:rsid w:val="003E2858"/>
    <w:rsid w:val="003E68C2"/>
    <w:rsid w:val="003E79BB"/>
    <w:rsid w:val="003F6968"/>
    <w:rsid w:val="004001C6"/>
    <w:rsid w:val="00400C8C"/>
    <w:rsid w:val="00402F89"/>
    <w:rsid w:val="0040364B"/>
    <w:rsid w:val="00405033"/>
    <w:rsid w:val="004051D9"/>
    <w:rsid w:val="0040564B"/>
    <w:rsid w:val="00405B49"/>
    <w:rsid w:val="00407B18"/>
    <w:rsid w:val="00410C81"/>
    <w:rsid w:val="00410D22"/>
    <w:rsid w:val="004112A1"/>
    <w:rsid w:val="0041160E"/>
    <w:rsid w:val="004136DE"/>
    <w:rsid w:val="00413C42"/>
    <w:rsid w:val="00414A27"/>
    <w:rsid w:val="00416227"/>
    <w:rsid w:val="004172D8"/>
    <w:rsid w:val="0041751F"/>
    <w:rsid w:val="00422B0B"/>
    <w:rsid w:val="00423836"/>
    <w:rsid w:val="00423F09"/>
    <w:rsid w:val="004274C6"/>
    <w:rsid w:val="00427FD1"/>
    <w:rsid w:val="004300CD"/>
    <w:rsid w:val="0043121F"/>
    <w:rsid w:val="004318AA"/>
    <w:rsid w:val="004321CE"/>
    <w:rsid w:val="00434292"/>
    <w:rsid w:val="004358DB"/>
    <w:rsid w:val="00440CB7"/>
    <w:rsid w:val="00440CDD"/>
    <w:rsid w:val="0044274F"/>
    <w:rsid w:val="00442CB7"/>
    <w:rsid w:val="00443CA0"/>
    <w:rsid w:val="00444012"/>
    <w:rsid w:val="00444788"/>
    <w:rsid w:val="00447F58"/>
    <w:rsid w:val="0045093F"/>
    <w:rsid w:val="00450EBD"/>
    <w:rsid w:val="00452800"/>
    <w:rsid w:val="00453770"/>
    <w:rsid w:val="00453ADC"/>
    <w:rsid w:val="00454EA4"/>
    <w:rsid w:val="00456B38"/>
    <w:rsid w:val="00457B92"/>
    <w:rsid w:val="00460180"/>
    <w:rsid w:val="00460BFE"/>
    <w:rsid w:val="00461C36"/>
    <w:rsid w:val="0046215C"/>
    <w:rsid w:val="0046341C"/>
    <w:rsid w:val="004641C1"/>
    <w:rsid w:val="004647FE"/>
    <w:rsid w:val="00464D07"/>
    <w:rsid w:val="00465179"/>
    <w:rsid w:val="00465B9F"/>
    <w:rsid w:val="0046625F"/>
    <w:rsid w:val="004666CF"/>
    <w:rsid w:val="00470884"/>
    <w:rsid w:val="00471114"/>
    <w:rsid w:val="00471CD4"/>
    <w:rsid w:val="00471D91"/>
    <w:rsid w:val="00472585"/>
    <w:rsid w:val="00472A80"/>
    <w:rsid w:val="00472A93"/>
    <w:rsid w:val="00473BA7"/>
    <w:rsid w:val="004743AC"/>
    <w:rsid w:val="00474734"/>
    <w:rsid w:val="00474AAE"/>
    <w:rsid w:val="0047537F"/>
    <w:rsid w:val="00475B74"/>
    <w:rsid w:val="00476475"/>
    <w:rsid w:val="0047653C"/>
    <w:rsid w:val="00476639"/>
    <w:rsid w:val="0047691B"/>
    <w:rsid w:val="00477AED"/>
    <w:rsid w:val="00481F26"/>
    <w:rsid w:val="00483402"/>
    <w:rsid w:val="0048373B"/>
    <w:rsid w:val="00484A55"/>
    <w:rsid w:val="00485845"/>
    <w:rsid w:val="00487EF1"/>
    <w:rsid w:val="004905B9"/>
    <w:rsid w:val="00490B7E"/>
    <w:rsid w:val="00490D9E"/>
    <w:rsid w:val="0049114D"/>
    <w:rsid w:val="00491319"/>
    <w:rsid w:val="0049139C"/>
    <w:rsid w:val="00491D95"/>
    <w:rsid w:val="004922BD"/>
    <w:rsid w:val="004931B5"/>
    <w:rsid w:val="00493697"/>
    <w:rsid w:val="00494B67"/>
    <w:rsid w:val="00495006"/>
    <w:rsid w:val="00495F88"/>
    <w:rsid w:val="00496AF0"/>
    <w:rsid w:val="00496D0A"/>
    <w:rsid w:val="00497A8B"/>
    <w:rsid w:val="004A04CB"/>
    <w:rsid w:val="004A13DF"/>
    <w:rsid w:val="004A1B13"/>
    <w:rsid w:val="004A1F41"/>
    <w:rsid w:val="004A2320"/>
    <w:rsid w:val="004A25C7"/>
    <w:rsid w:val="004A2993"/>
    <w:rsid w:val="004A4B24"/>
    <w:rsid w:val="004A4F03"/>
    <w:rsid w:val="004A6449"/>
    <w:rsid w:val="004A66D2"/>
    <w:rsid w:val="004A7499"/>
    <w:rsid w:val="004A74C2"/>
    <w:rsid w:val="004B1DEF"/>
    <w:rsid w:val="004B2408"/>
    <w:rsid w:val="004B2987"/>
    <w:rsid w:val="004B3A45"/>
    <w:rsid w:val="004B3CB6"/>
    <w:rsid w:val="004B5281"/>
    <w:rsid w:val="004B57A5"/>
    <w:rsid w:val="004B5BFF"/>
    <w:rsid w:val="004C01F8"/>
    <w:rsid w:val="004C0891"/>
    <w:rsid w:val="004C0AC7"/>
    <w:rsid w:val="004C0B28"/>
    <w:rsid w:val="004C0CFD"/>
    <w:rsid w:val="004C34CE"/>
    <w:rsid w:val="004C47AE"/>
    <w:rsid w:val="004C505C"/>
    <w:rsid w:val="004C5282"/>
    <w:rsid w:val="004C682B"/>
    <w:rsid w:val="004C68AE"/>
    <w:rsid w:val="004D2719"/>
    <w:rsid w:val="004D3968"/>
    <w:rsid w:val="004D45EA"/>
    <w:rsid w:val="004D4CE4"/>
    <w:rsid w:val="004D54AF"/>
    <w:rsid w:val="004E0DF9"/>
    <w:rsid w:val="004E2C37"/>
    <w:rsid w:val="004E349F"/>
    <w:rsid w:val="004E3FEE"/>
    <w:rsid w:val="004E5E36"/>
    <w:rsid w:val="004E7CEC"/>
    <w:rsid w:val="004F0792"/>
    <w:rsid w:val="004F0AFC"/>
    <w:rsid w:val="004F20DD"/>
    <w:rsid w:val="004F354D"/>
    <w:rsid w:val="004F5FC0"/>
    <w:rsid w:val="004F7934"/>
    <w:rsid w:val="004F7EB7"/>
    <w:rsid w:val="00500A9C"/>
    <w:rsid w:val="00500D94"/>
    <w:rsid w:val="00501250"/>
    <w:rsid w:val="00501C3B"/>
    <w:rsid w:val="00502BE3"/>
    <w:rsid w:val="00504239"/>
    <w:rsid w:val="0050521B"/>
    <w:rsid w:val="00505CBC"/>
    <w:rsid w:val="005071AC"/>
    <w:rsid w:val="005072DD"/>
    <w:rsid w:val="00507F28"/>
    <w:rsid w:val="00510B32"/>
    <w:rsid w:val="005134CA"/>
    <w:rsid w:val="005145C8"/>
    <w:rsid w:val="00514896"/>
    <w:rsid w:val="00514A35"/>
    <w:rsid w:val="005161FE"/>
    <w:rsid w:val="00517135"/>
    <w:rsid w:val="00517371"/>
    <w:rsid w:val="005202F2"/>
    <w:rsid w:val="00520B81"/>
    <w:rsid w:val="00523CFD"/>
    <w:rsid w:val="005242AC"/>
    <w:rsid w:val="00525474"/>
    <w:rsid w:val="005268B3"/>
    <w:rsid w:val="00527464"/>
    <w:rsid w:val="0053012D"/>
    <w:rsid w:val="00531501"/>
    <w:rsid w:val="00531BA8"/>
    <w:rsid w:val="005323BB"/>
    <w:rsid w:val="005327B4"/>
    <w:rsid w:val="0053381F"/>
    <w:rsid w:val="0053506D"/>
    <w:rsid w:val="00535999"/>
    <w:rsid w:val="00536AC3"/>
    <w:rsid w:val="005377B0"/>
    <w:rsid w:val="00537C95"/>
    <w:rsid w:val="0054077E"/>
    <w:rsid w:val="00541434"/>
    <w:rsid w:val="005414F9"/>
    <w:rsid w:val="0054271F"/>
    <w:rsid w:val="00543E02"/>
    <w:rsid w:val="00544A16"/>
    <w:rsid w:val="0054521E"/>
    <w:rsid w:val="005472C4"/>
    <w:rsid w:val="00550805"/>
    <w:rsid w:val="00550A75"/>
    <w:rsid w:val="0055175A"/>
    <w:rsid w:val="00554B37"/>
    <w:rsid w:val="00555D2F"/>
    <w:rsid w:val="00556126"/>
    <w:rsid w:val="005649D4"/>
    <w:rsid w:val="00565079"/>
    <w:rsid w:val="00565560"/>
    <w:rsid w:val="00565FAF"/>
    <w:rsid w:val="00566454"/>
    <w:rsid w:val="0056762A"/>
    <w:rsid w:val="00567985"/>
    <w:rsid w:val="00567DF2"/>
    <w:rsid w:val="00570AE0"/>
    <w:rsid w:val="00570F12"/>
    <w:rsid w:val="00572E3E"/>
    <w:rsid w:val="00574A7B"/>
    <w:rsid w:val="00574AC5"/>
    <w:rsid w:val="00575304"/>
    <w:rsid w:val="0057590E"/>
    <w:rsid w:val="00575ED3"/>
    <w:rsid w:val="0057627D"/>
    <w:rsid w:val="005768D1"/>
    <w:rsid w:val="00581486"/>
    <w:rsid w:val="005824F3"/>
    <w:rsid w:val="0058251F"/>
    <w:rsid w:val="00582667"/>
    <w:rsid w:val="005857E1"/>
    <w:rsid w:val="00585C07"/>
    <w:rsid w:val="005864F0"/>
    <w:rsid w:val="005871A0"/>
    <w:rsid w:val="00587EA0"/>
    <w:rsid w:val="00591616"/>
    <w:rsid w:val="005935DB"/>
    <w:rsid w:val="005939F0"/>
    <w:rsid w:val="0059435F"/>
    <w:rsid w:val="005948AC"/>
    <w:rsid w:val="005958B6"/>
    <w:rsid w:val="00596A5A"/>
    <w:rsid w:val="00596E78"/>
    <w:rsid w:val="0059712C"/>
    <w:rsid w:val="005A086D"/>
    <w:rsid w:val="005A0E03"/>
    <w:rsid w:val="005A3C20"/>
    <w:rsid w:val="005A42E5"/>
    <w:rsid w:val="005A46FD"/>
    <w:rsid w:val="005A4DDC"/>
    <w:rsid w:val="005A5EB5"/>
    <w:rsid w:val="005A6870"/>
    <w:rsid w:val="005A6FA4"/>
    <w:rsid w:val="005A7837"/>
    <w:rsid w:val="005A79B9"/>
    <w:rsid w:val="005B1BE3"/>
    <w:rsid w:val="005B3844"/>
    <w:rsid w:val="005B4625"/>
    <w:rsid w:val="005B5527"/>
    <w:rsid w:val="005B55F7"/>
    <w:rsid w:val="005B570D"/>
    <w:rsid w:val="005B745D"/>
    <w:rsid w:val="005B74C1"/>
    <w:rsid w:val="005B76C5"/>
    <w:rsid w:val="005C07E3"/>
    <w:rsid w:val="005C11EF"/>
    <w:rsid w:val="005C24FD"/>
    <w:rsid w:val="005C536C"/>
    <w:rsid w:val="005C5401"/>
    <w:rsid w:val="005C5C38"/>
    <w:rsid w:val="005C714E"/>
    <w:rsid w:val="005C778D"/>
    <w:rsid w:val="005D15F0"/>
    <w:rsid w:val="005D2E55"/>
    <w:rsid w:val="005D38FE"/>
    <w:rsid w:val="005D510B"/>
    <w:rsid w:val="005D6337"/>
    <w:rsid w:val="005D6533"/>
    <w:rsid w:val="005D73F4"/>
    <w:rsid w:val="005D7830"/>
    <w:rsid w:val="005D7903"/>
    <w:rsid w:val="005E220C"/>
    <w:rsid w:val="005E32F5"/>
    <w:rsid w:val="005E662C"/>
    <w:rsid w:val="005E666D"/>
    <w:rsid w:val="005E6B6D"/>
    <w:rsid w:val="005F0BA3"/>
    <w:rsid w:val="005F2286"/>
    <w:rsid w:val="005F3E96"/>
    <w:rsid w:val="005F4603"/>
    <w:rsid w:val="005F6DF6"/>
    <w:rsid w:val="005F7BE4"/>
    <w:rsid w:val="00603C0C"/>
    <w:rsid w:val="00603EE0"/>
    <w:rsid w:val="00603FB3"/>
    <w:rsid w:val="00607EE2"/>
    <w:rsid w:val="00610DB0"/>
    <w:rsid w:val="0061390E"/>
    <w:rsid w:val="00613D33"/>
    <w:rsid w:val="006140B5"/>
    <w:rsid w:val="00614589"/>
    <w:rsid w:val="00615884"/>
    <w:rsid w:val="00617E3B"/>
    <w:rsid w:val="00620552"/>
    <w:rsid w:val="00620941"/>
    <w:rsid w:val="00621CD1"/>
    <w:rsid w:val="006231D6"/>
    <w:rsid w:val="00623699"/>
    <w:rsid w:val="00624450"/>
    <w:rsid w:val="00625961"/>
    <w:rsid w:val="00625C3F"/>
    <w:rsid w:val="00626B76"/>
    <w:rsid w:val="00631041"/>
    <w:rsid w:val="00632243"/>
    <w:rsid w:val="006326C0"/>
    <w:rsid w:val="00633FB0"/>
    <w:rsid w:val="00635EF7"/>
    <w:rsid w:val="00636689"/>
    <w:rsid w:val="00636E54"/>
    <w:rsid w:val="00636F1A"/>
    <w:rsid w:val="006371D6"/>
    <w:rsid w:val="00637DBF"/>
    <w:rsid w:val="00637F37"/>
    <w:rsid w:val="00640C24"/>
    <w:rsid w:val="00640FA0"/>
    <w:rsid w:val="006415BA"/>
    <w:rsid w:val="00641DB3"/>
    <w:rsid w:val="00645442"/>
    <w:rsid w:val="006457C3"/>
    <w:rsid w:val="00646625"/>
    <w:rsid w:val="006469CB"/>
    <w:rsid w:val="00651705"/>
    <w:rsid w:val="00651A97"/>
    <w:rsid w:val="00651E67"/>
    <w:rsid w:val="00651EA5"/>
    <w:rsid w:val="00652D09"/>
    <w:rsid w:val="00655E61"/>
    <w:rsid w:val="0065706C"/>
    <w:rsid w:val="00661C19"/>
    <w:rsid w:val="00662A8D"/>
    <w:rsid w:val="00663A62"/>
    <w:rsid w:val="00663F96"/>
    <w:rsid w:val="006645D6"/>
    <w:rsid w:val="006662EE"/>
    <w:rsid w:val="00670C6A"/>
    <w:rsid w:val="00671696"/>
    <w:rsid w:val="006717BB"/>
    <w:rsid w:val="00672E44"/>
    <w:rsid w:val="00672FD2"/>
    <w:rsid w:val="00673809"/>
    <w:rsid w:val="00673D0A"/>
    <w:rsid w:val="00674C52"/>
    <w:rsid w:val="00675382"/>
    <w:rsid w:val="00677030"/>
    <w:rsid w:val="006774AD"/>
    <w:rsid w:val="00677AB9"/>
    <w:rsid w:val="006814D1"/>
    <w:rsid w:val="0068259A"/>
    <w:rsid w:val="00682680"/>
    <w:rsid w:val="006826D4"/>
    <w:rsid w:val="00682E35"/>
    <w:rsid w:val="0068370E"/>
    <w:rsid w:val="00683B8D"/>
    <w:rsid w:val="00684D25"/>
    <w:rsid w:val="00684E9F"/>
    <w:rsid w:val="006856A7"/>
    <w:rsid w:val="00686DAA"/>
    <w:rsid w:val="00692524"/>
    <w:rsid w:val="00693667"/>
    <w:rsid w:val="00695947"/>
    <w:rsid w:val="00695EC5"/>
    <w:rsid w:val="006960B0"/>
    <w:rsid w:val="0069628E"/>
    <w:rsid w:val="00696F54"/>
    <w:rsid w:val="006972ED"/>
    <w:rsid w:val="00697805"/>
    <w:rsid w:val="006979CB"/>
    <w:rsid w:val="006A0526"/>
    <w:rsid w:val="006A266D"/>
    <w:rsid w:val="006A32EE"/>
    <w:rsid w:val="006A33E2"/>
    <w:rsid w:val="006A4642"/>
    <w:rsid w:val="006A52AD"/>
    <w:rsid w:val="006A535E"/>
    <w:rsid w:val="006A6307"/>
    <w:rsid w:val="006A6E35"/>
    <w:rsid w:val="006A77FD"/>
    <w:rsid w:val="006A7DC1"/>
    <w:rsid w:val="006B011B"/>
    <w:rsid w:val="006B05F3"/>
    <w:rsid w:val="006B098D"/>
    <w:rsid w:val="006B0B3F"/>
    <w:rsid w:val="006B1520"/>
    <w:rsid w:val="006B24A9"/>
    <w:rsid w:val="006B2E98"/>
    <w:rsid w:val="006B3143"/>
    <w:rsid w:val="006B31CA"/>
    <w:rsid w:val="006B34DE"/>
    <w:rsid w:val="006B40D8"/>
    <w:rsid w:val="006B51A8"/>
    <w:rsid w:val="006B5809"/>
    <w:rsid w:val="006B6433"/>
    <w:rsid w:val="006B668A"/>
    <w:rsid w:val="006B7AF1"/>
    <w:rsid w:val="006C1122"/>
    <w:rsid w:val="006C17B6"/>
    <w:rsid w:val="006C1925"/>
    <w:rsid w:val="006C256A"/>
    <w:rsid w:val="006C2E1E"/>
    <w:rsid w:val="006C46FC"/>
    <w:rsid w:val="006C50B4"/>
    <w:rsid w:val="006C5506"/>
    <w:rsid w:val="006C5B57"/>
    <w:rsid w:val="006C5E35"/>
    <w:rsid w:val="006C651D"/>
    <w:rsid w:val="006C72C7"/>
    <w:rsid w:val="006C794B"/>
    <w:rsid w:val="006D5707"/>
    <w:rsid w:val="006D5F8E"/>
    <w:rsid w:val="006D622C"/>
    <w:rsid w:val="006D7137"/>
    <w:rsid w:val="006D7423"/>
    <w:rsid w:val="006D7CD4"/>
    <w:rsid w:val="006E0A42"/>
    <w:rsid w:val="006E2681"/>
    <w:rsid w:val="006E3068"/>
    <w:rsid w:val="006E3BF9"/>
    <w:rsid w:val="006E4069"/>
    <w:rsid w:val="006E54E0"/>
    <w:rsid w:val="006E5A4A"/>
    <w:rsid w:val="006E658D"/>
    <w:rsid w:val="006F104D"/>
    <w:rsid w:val="006F2C5C"/>
    <w:rsid w:val="006F4421"/>
    <w:rsid w:val="006F45C3"/>
    <w:rsid w:val="006F4E80"/>
    <w:rsid w:val="006F5E6C"/>
    <w:rsid w:val="006F5FAA"/>
    <w:rsid w:val="006F74BC"/>
    <w:rsid w:val="0070040A"/>
    <w:rsid w:val="00701609"/>
    <w:rsid w:val="00702277"/>
    <w:rsid w:val="007034D1"/>
    <w:rsid w:val="00703603"/>
    <w:rsid w:val="00704492"/>
    <w:rsid w:val="0070504D"/>
    <w:rsid w:val="00705617"/>
    <w:rsid w:val="007058FD"/>
    <w:rsid w:val="00705F8C"/>
    <w:rsid w:val="007072B3"/>
    <w:rsid w:val="00710945"/>
    <w:rsid w:val="007123B2"/>
    <w:rsid w:val="0071433B"/>
    <w:rsid w:val="007148F1"/>
    <w:rsid w:val="00714DBD"/>
    <w:rsid w:val="0072073F"/>
    <w:rsid w:val="007212D4"/>
    <w:rsid w:val="007219BC"/>
    <w:rsid w:val="00721A4D"/>
    <w:rsid w:val="00722754"/>
    <w:rsid w:val="007236F5"/>
    <w:rsid w:val="00723868"/>
    <w:rsid w:val="00723F4F"/>
    <w:rsid w:val="00724294"/>
    <w:rsid w:val="00724BD4"/>
    <w:rsid w:val="00725307"/>
    <w:rsid w:val="00725A15"/>
    <w:rsid w:val="0072683A"/>
    <w:rsid w:val="00727998"/>
    <w:rsid w:val="00727A1B"/>
    <w:rsid w:val="00731402"/>
    <w:rsid w:val="00731C1E"/>
    <w:rsid w:val="0073231B"/>
    <w:rsid w:val="00733F56"/>
    <w:rsid w:val="00734DB4"/>
    <w:rsid w:val="00735E1B"/>
    <w:rsid w:val="0073671E"/>
    <w:rsid w:val="00736B96"/>
    <w:rsid w:val="007373DA"/>
    <w:rsid w:val="00741101"/>
    <w:rsid w:val="007417EB"/>
    <w:rsid w:val="00741A41"/>
    <w:rsid w:val="00741A61"/>
    <w:rsid w:val="00742A2D"/>
    <w:rsid w:val="00742FE2"/>
    <w:rsid w:val="007437A2"/>
    <w:rsid w:val="00743DC3"/>
    <w:rsid w:val="007458E0"/>
    <w:rsid w:val="00745EDD"/>
    <w:rsid w:val="0074792E"/>
    <w:rsid w:val="007512CA"/>
    <w:rsid w:val="0075165F"/>
    <w:rsid w:val="007518AA"/>
    <w:rsid w:val="00753BAD"/>
    <w:rsid w:val="00753E46"/>
    <w:rsid w:val="00757ADC"/>
    <w:rsid w:val="0076010F"/>
    <w:rsid w:val="0076051D"/>
    <w:rsid w:val="00761154"/>
    <w:rsid w:val="007619F4"/>
    <w:rsid w:val="00761D64"/>
    <w:rsid w:val="00762918"/>
    <w:rsid w:val="007639FD"/>
    <w:rsid w:val="00763FBE"/>
    <w:rsid w:val="00765409"/>
    <w:rsid w:val="00774A55"/>
    <w:rsid w:val="00776A01"/>
    <w:rsid w:val="00776C71"/>
    <w:rsid w:val="00776FA9"/>
    <w:rsid w:val="00780878"/>
    <w:rsid w:val="00781B5E"/>
    <w:rsid w:val="00781B8B"/>
    <w:rsid w:val="00782A87"/>
    <w:rsid w:val="00782BB2"/>
    <w:rsid w:val="00782BD8"/>
    <w:rsid w:val="00786107"/>
    <w:rsid w:val="00786E0B"/>
    <w:rsid w:val="0079046A"/>
    <w:rsid w:val="00790695"/>
    <w:rsid w:val="00791B49"/>
    <w:rsid w:val="00792214"/>
    <w:rsid w:val="0079258A"/>
    <w:rsid w:val="00792CCE"/>
    <w:rsid w:val="007937C4"/>
    <w:rsid w:val="0079476C"/>
    <w:rsid w:val="007957C5"/>
    <w:rsid w:val="00797A89"/>
    <w:rsid w:val="00797A97"/>
    <w:rsid w:val="00797C27"/>
    <w:rsid w:val="007A10A3"/>
    <w:rsid w:val="007A1427"/>
    <w:rsid w:val="007A1C3E"/>
    <w:rsid w:val="007A23E0"/>
    <w:rsid w:val="007A2A87"/>
    <w:rsid w:val="007A3098"/>
    <w:rsid w:val="007A3ED2"/>
    <w:rsid w:val="007A5138"/>
    <w:rsid w:val="007A53B4"/>
    <w:rsid w:val="007A55E0"/>
    <w:rsid w:val="007A5CAC"/>
    <w:rsid w:val="007A6567"/>
    <w:rsid w:val="007A6B9B"/>
    <w:rsid w:val="007A7147"/>
    <w:rsid w:val="007A7EB0"/>
    <w:rsid w:val="007B0732"/>
    <w:rsid w:val="007B0DB7"/>
    <w:rsid w:val="007B0EBE"/>
    <w:rsid w:val="007B20A1"/>
    <w:rsid w:val="007B2463"/>
    <w:rsid w:val="007B252E"/>
    <w:rsid w:val="007B2547"/>
    <w:rsid w:val="007B29FB"/>
    <w:rsid w:val="007B2FC2"/>
    <w:rsid w:val="007B34A4"/>
    <w:rsid w:val="007B3ABE"/>
    <w:rsid w:val="007B4F44"/>
    <w:rsid w:val="007B634E"/>
    <w:rsid w:val="007C074B"/>
    <w:rsid w:val="007C0A28"/>
    <w:rsid w:val="007C1943"/>
    <w:rsid w:val="007C382D"/>
    <w:rsid w:val="007C39B1"/>
    <w:rsid w:val="007C4C10"/>
    <w:rsid w:val="007C5821"/>
    <w:rsid w:val="007C7E79"/>
    <w:rsid w:val="007D0A93"/>
    <w:rsid w:val="007D18E1"/>
    <w:rsid w:val="007D19C3"/>
    <w:rsid w:val="007D44EB"/>
    <w:rsid w:val="007D45B6"/>
    <w:rsid w:val="007D56D5"/>
    <w:rsid w:val="007D591B"/>
    <w:rsid w:val="007D5D37"/>
    <w:rsid w:val="007D5E24"/>
    <w:rsid w:val="007D6359"/>
    <w:rsid w:val="007D654D"/>
    <w:rsid w:val="007D7375"/>
    <w:rsid w:val="007E0BAF"/>
    <w:rsid w:val="007E2114"/>
    <w:rsid w:val="007F1534"/>
    <w:rsid w:val="007F31EA"/>
    <w:rsid w:val="007F3EBD"/>
    <w:rsid w:val="007F6C71"/>
    <w:rsid w:val="007F7DF1"/>
    <w:rsid w:val="00800D1A"/>
    <w:rsid w:val="008021E9"/>
    <w:rsid w:val="008032C2"/>
    <w:rsid w:val="00803503"/>
    <w:rsid w:val="00803C34"/>
    <w:rsid w:val="00804278"/>
    <w:rsid w:val="00805539"/>
    <w:rsid w:val="008057B7"/>
    <w:rsid w:val="00805DB2"/>
    <w:rsid w:val="00806C3D"/>
    <w:rsid w:val="008107F4"/>
    <w:rsid w:val="00811DB5"/>
    <w:rsid w:val="008126BC"/>
    <w:rsid w:val="00812E73"/>
    <w:rsid w:val="008133CC"/>
    <w:rsid w:val="00813609"/>
    <w:rsid w:val="00814097"/>
    <w:rsid w:val="00814B55"/>
    <w:rsid w:val="0081619B"/>
    <w:rsid w:val="008177C8"/>
    <w:rsid w:val="00820FF3"/>
    <w:rsid w:val="0082143E"/>
    <w:rsid w:val="00821DF7"/>
    <w:rsid w:val="00823E40"/>
    <w:rsid w:val="008250AA"/>
    <w:rsid w:val="00825126"/>
    <w:rsid w:val="008264A9"/>
    <w:rsid w:val="008272F3"/>
    <w:rsid w:val="00831EE7"/>
    <w:rsid w:val="00832D28"/>
    <w:rsid w:val="00833389"/>
    <w:rsid w:val="008336F3"/>
    <w:rsid w:val="00833812"/>
    <w:rsid w:val="008348D3"/>
    <w:rsid w:val="00837067"/>
    <w:rsid w:val="00842C70"/>
    <w:rsid w:val="00842F6E"/>
    <w:rsid w:val="00843710"/>
    <w:rsid w:val="0084376E"/>
    <w:rsid w:val="00843828"/>
    <w:rsid w:val="00845E27"/>
    <w:rsid w:val="00846642"/>
    <w:rsid w:val="00846815"/>
    <w:rsid w:val="00846C26"/>
    <w:rsid w:val="00846E9E"/>
    <w:rsid w:val="008478BD"/>
    <w:rsid w:val="00850555"/>
    <w:rsid w:val="008506D4"/>
    <w:rsid w:val="008514F6"/>
    <w:rsid w:val="00853278"/>
    <w:rsid w:val="00853C49"/>
    <w:rsid w:val="00855DFC"/>
    <w:rsid w:val="0085784C"/>
    <w:rsid w:val="00860A52"/>
    <w:rsid w:val="00861F19"/>
    <w:rsid w:val="0086319F"/>
    <w:rsid w:val="008659E3"/>
    <w:rsid w:val="00866537"/>
    <w:rsid w:val="00866703"/>
    <w:rsid w:val="00866B62"/>
    <w:rsid w:val="0086782B"/>
    <w:rsid w:val="008703B1"/>
    <w:rsid w:val="00870985"/>
    <w:rsid w:val="00870DC1"/>
    <w:rsid w:val="0087100D"/>
    <w:rsid w:val="008716DE"/>
    <w:rsid w:val="00873148"/>
    <w:rsid w:val="00873B85"/>
    <w:rsid w:val="00875A28"/>
    <w:rsid w:val="008764C2"/>
    <w:rsid w:val="00877374"/>
    <w:rsid w:val="00877B96"/>
    <w:rsid w:val="00877C40"/>
    <w:rsid w:val="0088016A"/>
    <w:rsid w:val="008816D6"/>
    <w:rsid w:val="00882C82"/>
    <w:rsid w:val="008832C7"/>
    <w:rsid w:val="00884040"/>
    <w:rsid w:val="00884280"/>
    <w:rsid w:val="008861B1"/>
    <w:rsid w:val="00887614"/>
    <w:rsid w:val="00890D83"/>
    <w:rsid w:val="008911A9"/>
    <w:rsid w:val="00891743"/>
    <w:rsid w:val="00891838"/>
    <w:rsid w:val="00892399"/>
    <w:rsid w:val="00892EDC"/>
    <w:rsid w:val="00894A74"/>
    <w:rsid w:val="00894D6E"/>
    <w:rsid w:val="008955AA"/>
    <w:rsid w:val="00895CA3"/>
    <w:rsid w:val="00895E10"/>
    <w:rsid w:val="0089744A"/>
    <w:rsid w:val="008A07EE"/>
    <w:rsid w:val="008A229C"/>
    <w:rsid w:val="008A23B2"/>
    <w:rsid w:val="008A2521"/>
    <w:rsid w:val="008A2B4A"/>
    <w:rsid w:val="008A2B91"/>
    <w:rsid w:val="008A2C0A"/>
    <w:rsid w:val="008A2D7D"/>
    <w:rsid w:val="008A57E0"/>
    <w:rsid w:val="008A5EF9"/>
    <w:rsid w:val="008A6654"/>
    <w:rsid w:val="008A753B"/>
    <w:rsid w:val="008A7998"/>
    <w:rsid w:val="008B1BA5"/>
    <w:rsid w:val="008B277A"/>
    <w:rsid w:val="008B30F7"/>
    <w:rsid w:val="008B3314"/>
    <w:rsid w:val="008B39FD"/>
    <w:rsid w:val="008B4560"/>
    <w:rsid w:val="008B47C6"/>
    <w:rsid w:val="008B4BCF"/>
    <w:rsid w:val="008B511A"/>
    <w:rsid w:val="008B6910"/>
    <w:rsid w:val="008B7375"/>
    <w:rsid w:val="008B7CC4"/>
    <w:rsid w:val="008C0042"/>
    <w:rsid w:val="008C207E"/>
    <w:rsid w:val="008C33FC"/>
    <w:rsid w:val="008C63C9"/>
    <w:rsid w:val="008C7384"/>
    <w:rsid w:val="008C787F"/>
    <w:rsid w:val="008D2D66"/>
    <w:rsid w:val="008D45E6"/>
    <w:rsid w:val="008D4820"/>
    <w:rsid w:val="008D4EA6"/>
    <w:rsid w:val="008D4EF4"/>
    <w:rsid w:val="008D71AC"/>
    <w:rsid w:val="008D7610"/>
    <w:rsid w:val="008D7BCF"/>
    <w:rsid w:val="008E1BFC"/>
    <w:rsid w:val="008E488E"/>
    <w:rsid w:val="008E4EC3"/>
    <w:rsid w:val="008E5F0A"/>
    <w:rsid w:val="008F1434"/>
    <w:rsid w:val="008F210D"/>
    <w:rsid w:val="008F2292"/>
    <w:rsid w:val="008F2D2A"/>
    <w:rsid w:val="008F3A8A"/>
    <w:rsid w:val="008F3D07"/>
    <w:rsid w:val="008F694B"/>
    <w:rsid w:val="008F6AB3"/>
    <w:rsid w:val="008F7276"/>
    <w:rsid w:val="008F7E64"/>
    <w:rsid w:val="00903176"/>
    <w:rsid w:val="00903429"/>
    <w:rsid w:val="009048AD"/>
    <w:rsid w:val="009048B7"/>
    <w:rsid w:val="009069B2"/>
    <w:rsid w:val="0090787D"/>
    <w:rsid w:val="00907F31"/>
    <w:rsid w:val="009112D2"/>
    <w:rsid w:val="00912000"/>
    <w:rsid w:val="00913560"/>
    <w:rsid w:val="00913D7A"/>
    <w:rsid w:val="00914C17"/>
    <w:rsid w:val="009156F7"/>
    <w:rsid w:val="0092080F"/>
    <w:rsid w:val="009216E9"/>
    <w:rsid w:val="00922D7C"/>
    <w:rsid w:val="0092342C"/>
    <w:rsid w:val="00925740"/>
    <w:rsid w:val="00927B21"/>
    <w:rsid w:val="009304D4"/>
    <w:rsid w:val="00930784"/>
    <w:rsid w:val="00930F8E"/>
    <w:rsid w:val="00931083"/>
    <w:rsid w:val="00931850"/>
    <w:rsid w:val="009360EC"/>
    <w:rsid w:val="00936A37"/>
    <w:rsid w:val="00941172"/>
    <w:rsid w:val="00941DEF"/>
    <w:rsid w:val="00942911"/>
    <w:rsid w:val="00942B86"/>
    <w:rsid w:val="0094328B"/>
    <w:rsid w:val="0094334F"/>
    <w:rsid w:val="00944458"/>
    <w:rsid w:val="009447CF"/>
    <w:rsid w:val="00945244"/>
    <w:rsid w:val="00945790"/>
    <w:rsid w:val="009462DA"/>
    <w:rsid w:val="00946873"/>
    <w:rsid w:val="00947BFA"/>
    <w:rsid w:val="00950AFD"/>
    <w:rsid w:val="00951A19"/>
    <w:rsid w:val="00952359"/>
    <w:rsid w:val="00953279"/>
    <w:rsid w:val="009532C1"/>
    <w:rsid w:val="0095360C"/>
    <w:rsid w:val="00953A9A"/>
    <w:rsid w:val="00954440"/>
    <w:rsid w:val="0095661C"/>
    <w:rsid w:val="00956F2D"/>
    <w:rsid w:val="00957127"/>
    <w:rsid w:val="009601EA"/>
    <w:rsid w:val="00960B16"/>
    <w:rsid w:val="00960D48"/>
    <w:rsid w:val="0096158D"/>
    <w:rsid w:val="009626B4"/>
    <w:rsid w:val="00964A05"/>
    <w:rsid w:val="00965700"/>
    <w:rsid w:val="009662F7"/>
    <w:rsid w:val="00966BE8"/>
    <w:rsid w:val="0096762D"/>
    <w:rsid w:val="00970875"/>
    <w:rsid w:val="00970D24"/>
    <w:rsid w:val="00971A52"/>
    <w:rsid w:val="0097332C"/>
    <w:rsid w:val="009753F9"/>
    <w:rsid w:val="00975551"/>
    <w:rsid w:val="00975FA0"/>
    <w:rsid w:val="00976716"/>
    <w:rsid w:val="009769FB"/>
    <w:rsid w:val="0097798E"/>
    <w:rsid w:val="00981BB8"/>
    <w:rsid w:val="0098232B"/>
    <w:rsid w:val="00983890"/>
    <w:rsid w:val="009845A9"/>
    <w:rsid w:val="009845B3"/>
    <w:rsid w:val="00986686"/>
    <w:rsid w:val="00986FED"/>
    <w:rsid w:val="00987AC3"/>
    <w:rsid w:val="00987B90"/>
    <w:rsid w:val="00990012"/>
    <w:rsid w:val="0099376D"/>
    <w:rsid w:val="00994DC1"/>
    <w:rsid w:val="00995D7A"/>
    <w:rsid w:val="009969CB"/>
    <w:rsid w:val="00996B86"/>
    <w:rsid w:val="00996E78"/>
    <w:rsid w:val="0099718B"/>
    <w:rsid w:val="00997576"/>
    <w:rsid w:val="009975AF"/>
    <w:rsid w:val="00997BFB"/>
    <w:rsid w:val="009A039E"/>
    <w:rsid w:val="009A1094"/>
    <w:rsid w:val="009A4A29"/>
    <w:rsid w:val="009A5042"/>
    <w:rsid w:val="009A5839"/>
    <w:rsid w:val="009A6597"/>
    <w:rsid w:val="009A66B8"/>
    <w:rsid w:val="009A744C"/>
    <w:rsid w:val="009A7D9F"/>
    <w:rsid w:val="009B06C7"/>
    <w:rsid w:val="009B1121"/>
    <w:rsid w:val="009B1F9B"/>
    <w:rsid w:val="009B454B"/>
    <w:rsid w:val="009B4AD5"/>
    <w:rsid w:val="009B5D11"/>
    <w:rsid w:val="009B5E5C"/>
    <w:rsid w:val="009B603B"/>
    <w:rsid w:val="009B70E0"/>
    <w:rsid w:val="009B774C"/>
    <w:rsid w:val="009C12A7"/>
    <w:rsid w:val="009C1B67"/>
    <w:rsid w:val="009C2A47"/>
    <w:rsid w:val="009C34BF"/>
    <w:rsid w:val="009C3ECD"/>
    <w:rsid w:val="009C4E95"/>
    <w:rsid w:val="009C6A67"/>
    <w:rsid w:val="009C6FED"/>
    <w:rsid w:val="009C7050"/>
    <w:rsid w:val="009C7ECD"/>
    <w:rsid w:val="009C7EF3"/>
    <w:rsid w:val="009D09EA"/>
    <w:rsid w:val="009D0D3D"/>
    <w:rsid w:val="009D1262"/>
    <w:rsid w:val="009D3D0A"/>
    <w:rsid w:val="009D48C4"/>
    <w:rsid w:val="009D5F59"/>
    <w:rsid w:val="009D6464"/>
    <w:rsid w:val="009D71D0"/>
    <w:rsid w:val="009E0606"/>
    <w:rsid w:val="009E2633"/>
    <w:rsid w:val="009E33AA"/>
    <w:rsid w:val="009E3CF4"/>
    <w:rsid w:val="009E52BD"/>
    <w:rsid w:val="009E7543"/>
    <w:rsid w:val="009F00AF"/>
    <w:rsid w:val="009F2340"/>
    <w:rsid w:val="009F275A"/>
    <w:rsid w:val="009F2CDD"/>
    <w:rsid w:val="009F2E64"/>
    <w:rsid w:val="009F38E6"/>
    <w:rsid w:val="009F5DE5"/>
    <w:rsid w:val="009F6140"/>
    <w:rsid w:val="009F6B28"/>
    <w:rsid w:val="009F7B3E"/>
    <w:rsid w:val="00A00924"/>
    <w:rsid w:val="00A028A2"/>
    <w:rsid w:val="00A03431"/>
    <w:rsid w:val="00A047DB"/>
    <w:rsid w:val="00A04875"/>
    <w:rsid w:val="00A04F1F"/>
    <w:rsid w:val="00A0669D"/>
    <w:rsid w:val="00A06883"/>
    <w:rsid w:val="00A071B5"/>
    <w:rsid w:val="00A077F1"/>
    <w:rsid w:val="00A0781D"/>
    <w:rsid w:val="00A107B8"/>
    <w:rsid w:val="00A11001"/>
    <w:rsid w:val="00A11A7C"/>
    <w:rsid w:val="00A12263"/>
    <w:rsid w:val="00A129AE"/>
    <w:rsid w:val="00A12E8A"/>
    <w:rsid w:val="00A12FE5"/>
    <w:rsid w:val="00A13782"/>
    <w:rsid w:val="00A155F3"/>
    <w:rsid w:val="00A160CA"/>
    <w:rsid w:val="00A17BD9"/>
    <w:rsid w:val="00A215C2"/>
    <w:rsid w:val="00A21AAC"/>
    <w:rsid w:val="00A23816"/>
    <w:rsid w:val="00A23CB7"/>
    <w:rsid w:val="00A257DE"/>
    <w:rsid w:val="00A25DAE"/>
    <w:rsid w:val="00A264BC"/>
    <w:rsid w:val="00A264DD"/>
    <w:rsid w:val="00A26C38"/>
    <w:rsid w:val="00A32BB3"/>
    <w:rsid w:val="00A32FDA"/>
    <w:rsid w:val="00A33EF1"/>
    <w:rsid w:val="00A34048"/>
    <w:rsid w:val="00A351A3"/>
    <w:rsid w:val="00A36491"/>
    <w:rsid w:val="00A377A9"/>
    <w:rsid w:val="00A40D33"/>
    <w:rsid w:val="00A4109F"/>
    <w:rsid w:val="00A421C4"/>
    <w:rsid w:val="00A42ECE"/>
    <w:rsid w:val="00A4501E"/>
    <w:rsid w:val="00A4538F"/>
    <w:rsid w:val="00A46E5C"/>
    <w:rsid w:val="00A502EB"/>
    <w:rsid w:val="00A50ED9"/>
    <w:rsid w:val="00A51E2A"/>
    <w:rsid w:val="00A52BE3"/>
    <w:rsid w:val="00A53D6E"/>
    <w:rsid w:val="00A5490C"/>
    <w:rsid w:val="00A5613B"/>
    <w:rsid w:val="00A56666"/>
    <w:rsid w:val="00A57CBB"/>
    <w:rsid w:val="00A607F8"/>
    <w:rsid w:val="00A60910"/>
    <w:rsid w:val="00A6097A"/>
    <w:rsid w:val="00A60FC0"/>
    <w:rsid w:val="00A616DF"/>
    <w:rsid w:val="00A62ED2"/>
    <w:rsid w:val="00A63CFF"/>
    <w:rsid w:val="00A642D6"/>
    <w:rsid w:val="00A64693"/>
    <w:rsid w:val="00A64A71"/>
    <w:rsid w:val="00A6623C"/>
    <w:rsid w:val="00A715D9"/>
    <w:rsid w:val="00A725F4"/>
    <w:rsid w:val="00A72BAA"/>
    <w:rsid w:val="00A73759"/>
    <w:rsid w:val="00A7620E"/>
    <w:rsid w:val="00A76380"/>
    <w:rsid w:val="00A77A7A"/>
    <w:rsid w:val="00A77B36"/>
    <w:rsid w:val="00A80226"/>
    <w:rsid w:val="00A80DB3"/>
    <w:rsid w:val="00A82719"/>
    <w:rsid w:val="00A83729"/>
    <w:rsid w:val="00A839EA"/>
    <w:rsid w:val="00A83F65"/>
    <w:rsid w:val="00A841FE"/>
    <w:rsid w:val="00A84EFE"/>
    <w:rsid w:val="00A851AF"/>
    <w:rsid w:val="00A858AD"/>
    <w:rsid w:val="00A86B7E"/>
    <w:rsid w:val="00A86D60"/>
    <w:rsid w:val="00A875E5"/>
    <w:rsid w:val="00A90A9B"/>
    <w:rsid w:val="00A91FDD"/>
    <w:rsid w:val="00A92590"/>
    <w:rsid w:val="00A9383B"/>
    <w:rsid w:val="00A93E4B"/>
    <w:rsid w:val="00A93FFF"/>
    <w:rsid w:val="00A94D9F"/>
    <w:rsid w:val="00A954F4"/>
    <w:rsid w:val="00A95E82"/>
    <w:rsid w:val="00A96870"/>
    <w:rsid w:val="00A97F2D"/>
    <w:rsid w:val="00AA00C1"/>
    <w:rsid w:val="00AA0148"/>
    <w:rsid w:val="00AA08FC"/>
    <w:rsid w:val="00AA1450"/>
    <w:rsid w:val="00AA1DDA"/>
    <w:rsid w:val="00AA207B"/>
    <w:rsid w:val="00AA2A3C"/>
    <w:rsid w:val="00AA4103"/>
    <w:rsid w:val="00AA4649"/>
    <w:rsid w:val="00AA5D6F"/>
    <w:rsid w:val="00AA6A61"/>
    <w:rsid w:val="00AA7337"/>
    <w:rsid w:val="00AA7AE9"/>
    <w:rsid w:val="00AA7B8D"/>
    <w:rsid w:val="00AB16ED"/>
    <w:rsid w:val="00AB2271"/>
    <w:rsid w:val="00AB54BB"/>
    <w:rsid w:val="00AB5E45"/>
    <w:rsid w:val="00AB63BA"/>
    <w:rsid w:val="00AB63DA"/>
    <w:rsid w:val="00AB729B"/>
    <w:rsid w:val="00AB72BC"/>
    <w:rsid w:val="00AC0712"/>
    <w:rsid w:val="00AC1CAB"/>
    <w:rsid w:val="00AC2EC2"/>
    <w:rsid w:val="00AC2FA1"/>
    <w:rsid w:val="00AC3D3D"/>
    <w:rsid w:val="00AC530F"/>
    <w:rsid w:val="00AC56DB"/>
    <w:rsid w:val="00AC604D"/>
    <w:rsid w:val="00AC60ED"/>
    <w:rsid w:val="00AD0255"/>
    <w:rsid w:val="00AD0641"/>
    <w:rsid w:val="00AD0D23"/>
    <w:rsid w:val="00AD26E7"/>
    <w:rsid w:val="00AD57FB"/>
    <w:rsid w:val="00AD5C97"/>
    <w:rsid w:val="00AD5FBF"/>
    <w:rsid w:val="00AD6927"/>
    <w:rsid w:val="00AD7D0D"/>
    <w:rsid w:val="00AE1046"/>
    <w:rsid w:val="00AE19BB"/>
    <w:rsid w:val="00AE2C27"/>
    <w:rsid w:val="00AE409B"/>
    <w:rsid w:val="00AE62FC"/>
    <w:rsid w:val="00AE66C1"/>
    <w:rsid w:val="00AF07BC"/>
    <w:rsid w:val="00AF08BD"/>
    <w:rsid w:val="00AF3B28"/>
    <w:rsid w:val="00AF3DC4"/>
    <w:rsid w:val="00AF4BC7"/>
    <w:rsid w:val="00AF5450"/>
    <w:rsid w:val="00AF5B75"/>
    <w:rsid w:val="00AF6025"/>
    <w:rsid w:val="00AF7638"/>
    <w:rsid w:val="00B01486"/>
    <w:rsid w:val="00B01AEB"/>
    <w:rsid w:val="00B02828"/>
    <w:rsid w:val="00B064EA"/>
    <w:rsid w:val="00B07575"/>
    <w:rsid w:val="00B07F45"/>
    <w:rsid w:val="00B10720"/>
    <w:rsid w:val="00B10D98"/>
    <w:rsid w:val="00B1219D"/>
    <w:rsid w:val="00B12E78"/>
    <w:rsid w:val="00B138E6"/>
    <w:rsid w:val="00B13E85"/>
    <w:rsid w:val="00B1427A"/>
    <w:rsid w:val="00B148BC"/>
    <w:rsid w:val="00B1557F"/>
    <w:rsid w:val="00B155A4"/>
    <w:rsid w:val="00B15C71"/>
    <w:rsid w:val="00B15E45"/>
    <w:rsid w:val="00B16D79"/>
    <w:rsid w:val="00B16F24"/>
    <w:rsid w:val="00B17ACD"/>
    <w:rsid w:val="00B20E6D"/>
    <w:rsid w:val="00B2297D"/>
    <w:rsid w:val="00B22DD3"/>
    <w:rsid w:val="00B231FB"/>
    <w:rsid w:val="00B2360E"/>
    <w:rsid w:val="00B242F6"/>
    <w:rsid w:val="00B2547B"/>
    <w:rsid w:val="00B2664B"/>
    <w:rsid w:val="00B30802"/>
    <w:rsid w:val="00B30853"/>
    <w:rsid w:val="00B31CC7"/>
    <w:rsid w:val="00B32757"/>
    <w:rsid w:val="00B329D5"/>
    <w:rsid w:val="00B32D36"/>
    <w:rsid w:val="00B32F1C"/>
    <w:rsid w:val="00B33FA8"/>
    <w:rsid w:val="00B34140"/>
    <w:rsid w:val="00B3419C"/>
    <w:rsid w:val="00B34504"/>
    <w:rsid w:val="00B34F71"/>
    <w:rsid w:val="00B35E82"/>
    <w:rsid w:val="00B4096B"/>
    <w:rsid w:val="00B415C6"/>
    <w:rsid w:val="00B43353"/>
    <w:rsid w:val="00B445CC"/>
    <w:rsid w:val="00B470EB"/>
    <w:rsid w:val="00B47154"/>
    <w:rsid w:val="00B511DD"/>
    <w:rsid w:val="00B516DA"/>
    <w:rsid w:val="00B5174F"/>
    <w:rsid w:val="00B522B1"/>
    <w:rsid w:val="00B531D0"/>
    <w:rsid w:val="00B55CF7"/>
    <w:rsid w:val="00B56110"/>
    <w:rsid w:val="00B576C6"/>
    <w:rsid w:val="00B57A7D"/>
    <w:rsid w:val="00B6085F"/>
    <w:rsid w:val="00B623F2"/>
    <w:rsid w:val="00B62547"/>
    <w:rsid w:val="00B639F6"/>
    <w:rsid w:val="00B655D8"/>
    <w:rsid w:val="00B659F0"/>
    <w:rsid w:val="00B66BDB"/>
    <w:rsid w:val="00B7000A"/>
    <w:rsid w:val="00B70C0E"/>
    <w:rsid w:val="00B71173"/>
    <w:rsid w:val="00B71651"/>
    <w:rsid w:val="00B71ABC"/>
    <w:rsid w:val="00B71E8D"/>
    <w:rsid w:val="00B71F40"/>
    <w:rsid w:val="00B744FD"/>
    <w:rsid w:val="00B764C3"/>
    <w:rsid w:val="00B803E3"/>
    <w:rsid w:val="00B81230"/>
    <w:rsid w:val="00B81766"/>
    <w:rsid w:val="00B8277D"/>
    <w:rsid w:val="00B84C42"/>
    <w:rsid w:val="00B85662"/>
    <w:rsid w:val="00B8632F"/>
    <w:rsid w:val="00B865F6"/>
    <w:rsid w:val="00B86810"/>
    <w:rsid w:val="00B86D2F"/>
    <w:rsid w:val="00B876C3"/>
    <w:rsid w:val="00B87702"/>
    <w:rsid w:val="00B9158F"/>
    <w:rsid w:val="00B91C77"/>
    <w:rsid w:val="00B91FC7"/>
    <w:rsid w:val="00B92074"/>
    <w:rsid w:val="00B92F43"/>
    <w:rsid w:val="00B93AE5"/>
    <w:rsid w:val="00B949F1"/>
    <w:rsid w:val="00B94DBC"/>
    <w:rsid w:val="00B95361"/>
    <w:rsid w:val="00B95997"/>
    <w:rsid w:val="00B95BE2"/>
    <w:rsid w:val="00B95C6B"/>
    <w:rsid w:val="00B96502"/>
    <w:rsid w:val="00BA05B1"/>
    <w:rsid w:val="00BA0A4C"/>
    <w:rsid w:val="00BA12F1"/>
    <w:rsid w:val="00BA2B83"/>
    <w:rsid w:val="00BA3428"/>
    <w:rsid w:val="00BA49C5"/>
    <w:rsid w:val="00BA5835"/>
    <w:rsid w:val="00BB0203"/>
    <w:rsid w:val="00BB09A1"/>
    <w:rsid w:val="00BB1A97"/>
    <w:rsid w:val="00BB1BBF"/>
    <w:rsid w:val="00BB29B6"/>
    <w:rsid w:val="00BB4266"/>
    <w:rsid w:val="00BB5992"/>
    <w:rsid w:val="00BB7522"/>
    <w:rsid w:val="00BB7B45"/>
    <w:rsid w:val="00BC030E"/>
    <w:rsid w:val="00BC217E"/>
    <w:rsid w:val="00BC2DF8"/>
    <w:rsid w:val="00BC3653"/>
    <w:rsid w:val="00BC3B0D"/>
    <w:rsid w:val="00BC3CC4"/>
    <w:rsid w:val="00BC3E66"/>
    <w:rsid w:val="00BC455F"/>
    <w:rsid w:val="00BC5077"/>
    <w:rsid w:val="00BC547F"/>
    <w:rsid w:val="00BC5BD3"/>
    <w:rsid w:val="00BC6424"/>
    <w:rsid w:val="00BC670B"/>
    <w:rsid w:val="00BD147E"/>
    <w:rsid w:val="00BD26C2"/>
    <w:rsid w:val="00BD2B17"/>
    <w:rsid w:val="00BD2F66"/>
    <w:rsid w:val="00BD410F"/>
    <w:rsid w:val="00BD4E20"/>
    <w:rsid w:val="00BD6DAD"/>
    <w:rsid w:val="00BD7B94"/>
    <w:rsid w:val="00BE0C97"/>
    <w:rsid w:val="00BE1207"/>
    <w:rsid w:val="00BE2238"/>
    <w:rsid w:val="00BE2BD2"/>
    <w:rsid w:val="00BE3E01"/>
    <w:rsid w:val="00BE418A"/>
    <w:rsid w:val="00BE4B3E"/>
    <w:rsid w:val="00BE52C5"/>
    <w:rsid w:val="00BE5943"/>
    <w:rsid w:val="00BE7939"/>
    <w:rsid w:val="00BE7D00"/>
    <w:rsid w:val="00BF023E"/>
    <w:rsid w:val="00BF6F9E"/>
    <w:rsid w:val="00BF79E6"/>
    <w:rsid w:val="00C00F9B"/>
    <w:rsid w:val="00C029D2"/>
    <w:rsid w:val="00C0477C"/>
    <w:rsid w:val="00C048D3"/>
    <w:rsid w:val="00C04CF1"/>
    <w:rsid w:val="00C05511"/>
    <w:rsid w:val="00C05B16"/>
    <w:rsid w:val="00C05FD9"/>
    <w:rsid w:val="00C100C1"/>
    <w:rsid w:val="00C16A36"/>
    <w:rsid w:val="00C20F92"/>
    <w:rsid w:val="00C215FD"/>
    <w:rsid w:val="00C22C87"/>
    <w:rsid w:val="00C24244"/>
    <w:rsid w:val="00C261FD"/>
    <w:rsid w:val="00C272A5"/>
    <w:rsid w:val="00C2737C"/>
    <w:rsid w:val="00C30011"/>
    <w:rsid w:val="00C30945"/>
    <w:rsid w:val="00C324C1"/>
    <w:rsid w:val="00C34537"/>
    <w:rsid w:val="00C34CAF"/>
    <w:rsid w:val="00C3521D"/>
    <w:rsid w:val="00C35DC3"/>
    <w:rsid w:val="00C36F99"/>
    <w:rsid w:val="00C37156"/>
    <w:rsid w:val="00C3718A"/>
    <w:rsid w:val="00C37E29"/>
    <w:rsid w:val="00C406AB"/>
    <w:rsid w:val="00C40963"/>
    <w:rsid w:val="00C41DC1"/>
    <w:rsid w:val="00C4251D"/>
    <w:rsid w:val="00C43B00"/>
    <w:rsid w:val="00C44A46"/>
    <w:rsid w:val="00C46821"/>
    <w:rsid w:val="00C47A12"/>
    <w:rsid w:val="00C5010D"/>
    <w:rsid w:val="00C51BFF"/>
    <w:rsid w:val="00C51F51"/>
    <w:rsid w:val="00C5426B"/>
    <w:rsid w:val="00C54621"/>
    <w:rsid w:val="00C577BC"/>
    <w:rsid w:val="00C60036"/>
    <w:rsid w:val="00C60843"/>
    <w:rsid w:val="00C62BCC"/>
    <w:rsid w:val="00C63ABB"/>
    <w:rsid w:val="00C657FB"/>
    <w:rsid w:val="00C66548"/>
    <w:rsid w:val="00C6680E"/>
    <w:rsid w:val="00C7131C"/>
    <w:rsid w:val="00C71413"/>
    <w:rsid w:val="00C717BB"/>
    <w:rsid w:val="00C71850"/>
    <w:rsid w:val="00C725C6"/>
    <w:rsid w:val="00C730D2"/>
    <w:rsid w:val="00C76817"/>
    <w:rsid w:val="00C80145"/>
    <w:rsid w:val="00C80906"/>
    <w:rsid w:val="00C80D3B"/>
    <w:rsid w:val="00C81709"/>
    <w:rsid w:val="00C82B82"/>
    <w:rsid w:val="00C8348E"/>
    <w:rsid w:val="00C83EC4"/>
    <w:rsid w:val="00C840D1"/>
    <w:rsid w:val="00C84A49"/>
    <w:rsid w:val="00C85A13"/>
    <w:rsid w:val="00C87BF6"/>
    <w:rsid w:val="00C87C1B"/>
    <w:rsid w:val="00C905BB"/>
    <w:rsid w:val="00C90F6F"/>
    <w:rsid w:val="00C91AA6"/>
    <w:rsid w:val="00C92711"/>
    <w:rsid w:val="00C9290D"/>
    <w:rsid w:val="00C93028"/>
    <w:rsid w:val="00C94698"/>
    <w:rsid w:val="00C94CC6"/>
    <w:rsid w:val="00C95711"/>
    <w:rsid w:val="00C96399"/>
    <w:rsid w:val="00C97E71"/>
    <w:rsid w:val="00CA033E"/>
    <w:rsid w:val="00CA13CA"/>
    <w:rsid w:val="00CA366B"/>
    <w:rsid w:val="00CA4208"/>
    <w:rsid w:val="00CA54B7"/>
    <w:rsid w:val="00CA6510"/>
    <w:rsid w:val="00CB0F82"/>
    <w:rsid w:val="00CB16F7"/>
    <w:rsid w:val="00CB178F"/>
    <w:rsid w:val="00CB1A27"/>
    <w:rsid w:val="00CB300E"/>
    <w:rsid w:val="00CB3855"/>
    <w:rsid w:val="00CB3B22"/>
    <w:rsid w:val="00CB589A"/>
    <w:rsid w:val="00CB5936"/>
    <w:rsid w:val="00CB59BA"/>
    <w:rsid w:val="00CB731D"/>
    <w:rsid w:val="00CC05DB"/>
    <w:rsid w:val="00CC0F1F"/>
    <w:rsid w:val="00CC0F6B"/>
    <w:rsid w:val="00CC158D"/>
    <w:rsid w:val="00CC1918"/>
    <w:rsid w:val="00CC226B"/>
    <w:rsid w:val="00CC29CC"/>
    <w:rsid w:val="00CC2D67"/>
    <w:rsid w:val="00CC4A72"/>
    <w:rsid w:val="00CC58B8"/>
    <w:rsid w:val="00CC6B6E"/>
    <w:rsid w:val="00CC73E7"/>
    <w:rsid w:val="00CC74D7"/>
    <w:rsid w:val="00CC7C83"/>
    <w:rsid w:val="00CD066D"/>
    <w:rsid w:val="00CD0C0B"/>
    <w:rsid w:val="00CD1A24"/>
    <w:rsid w:val="00CD1C2C"/>
    <w:rsid w:val="00CD28F5"/>
    <w:rsid w:val="00CD3BDC"/>
    <w:rsid w:val="00CD4A8C"/>
    <w:rsid w:val="00CD5275"/>
    <w:rsid w:val="00CD6608"/>
    <w:rsid w:val="00CD6E06"/>
    <w:rsid w:val="00CE003D"/>
    <w:rsid w:val="00CE0197"/>
    <w:rsid w:val="00CE035E"/>
    <w:rsid w:val="00CE0543"/>
    <w:rsid w:val="00CE151E"/>
    <w:rsid w:val="00CE7884"/>
    <w:rsid w:val="00CF08B0"/>
    <w:rsid w:val="00CF0A8C"/>
    <w:rsid w:val="00CF307D"/>
    <w:rsid w:val="00CF31EA"/>
    <w:rsid w:val="00CF3729"/>
    <w:rsid w:val="00CF375B"/>
    <w:rsid w:val="00CF4E5D"/>
    <w:rsid w:val="00CF50C5"/>
    <w:rsid w:val="00CF78BD"/>
    <w:rsid w:val="00D004F6"/>
    <w:rsid w:val="00D00A8F"/>
    <w:rsid w:val="00D011DC"/>
    <w:rsid w:val="00D012B4"/>
    <w:rsid w:val="00D01B68"/>
    <w:rsid w:val="00D0200C"/>
    <w:rsid w:val="00D0367A"/>
    <w:rsid w:val="00D04EB7"/>
    <w:rsid w:val="00D0578D"/>
    <w:rsid w:val="00D072DA"/>
    <w:rsid w:val="00D079D5"/>
    <w:rsid w:val="00D11802"/>
    <w:rsid w:val="00D11D76"/>
    <w:rsid w:val="00D123BB"/>
    <w:rsid w:val="00D13416"/>
    <w:rsid w:val="00D1631A"/>
    <w:rsid w:val="00D16794"/>
    <w:rsid w:val="00D16988"/>
    <w:rsid w:val="00D16FF8"/>
    <w:rsid w:val="00D1781B"/>
    <w:rsid w:val="00D21244"/>
    <w:rsid w:val="00D21302"/>
    <w:rsid w:val="00D243C7"/>
    <w:rsid w:val="00D251E6"/>
    <w:rsid w:val="00D26036"/>
    <w:rsid w:val="00D27430"/>
    <w:rsid w:val="00D30267"/>
    <w:rsid w:val="00D30554"/>
    <w:rsid w:val="00D32C34"/>
    <w:rsid w:val="00D335A5"/>
    <w:rsid w:val="00D3444A"/>
    <w:rsid w:val="00D34500"/>
    <w:rsid w:val="00D34E00"/>
    <w:rsid w:val="00D35EF4"/>
    <w:rsid w:val="00D37720"/>
    <w:rsid w:val="00D37C2F"/>
    <w:rsid w:val="00D40620"/>
    <w:rsid w:val="00D413A5"/>
    <w:rsid w:val="00D41DA3"/>
    <w:rsid w:val="00D42651"/>
    <w:rsid w:val="00D4367C"/>
    <w:rsid w:val="00D44653"/>
    <w:rsid w:val="00D448F9"/>
    <w:rsid w:val="00D44F6A"/>
    <w:rsid w:val="00D45094"/>
    <w:rsid w:val="00D47C92"/>
    <w:rsid w:val="00D47D7F"/>
    <w:rsid w:val="00D50CF7"/>
    <w:rsid w:val="00D511E5"/>
    <w:rsid w:val="00D514DA"/>
    <w:rsid w:val="00D519A6"/>
    <w:rsid w:val="00D53021"/>
    <w:rsid w:val="00D5325C"/>
    <w:rsid w:val="00D53543"/>
    <w:rsid w:val="00D53955"/>
    <w:rsid w:val="00D53B5F"/>
    <w:rsid w:val="00D55FA1"/>
    <w:rsid w:val="00D55FEB"/>
    <w:rsid w:val="00D56A64"/>
    <w:rsid w:val="00D56D4C"/>
    <w:rsid w:val="00D56FCA"/>
    <w:rsid w:val="00D6095D"/>
    <w:rsid w:val="00D624FE"/>
    <w:rsid w:val="00D63B1E"/>
    <w:rsid w:val="00D63F9C"/>
    <w:rsid w:val="00D6586B"/>
    <w:rsid w:val="00D66408"/>
    <w:rsid w:val="00D667D1"/>
    <w:rsid w:val="00D66D48"/>
    <w:rsid w:val="00D674B8"/>
    <w:rsid w:val="00D6791D"/>
    <w:rsid w:val="00D71DAD"/>
    <w:rsid w:val="00D71DAE"/>
    <w:rsid w:val="00D73B1D"/>
    <w:rsid w:val="00D73FFB"/>
    <w:rsid w:val="00D74D03"/>
    <w:rsid w:val="00D7586B"/>
    <w:rsid w:val="00D771C8"/>
    <w:rsid w:val="00D77901"/>
    <w:rsid w:val="00D8047E"/>
    <w:rsid w:val="00D808C9"/>
    <w:rsid w:val="00D80957"/>
    <w:rsid w:val="00D81325"/>
    <w:rsid w:val="00D82B21"/>
    <w:rsid w:val="00D832CC"/>
    <w:rsid w:val="00D83A50"/>
    <w:rsid w:val="00D84024"/>
    <w:rsid w:val="00D84304"/>
    <w:rsid w:val="00D84495"/>
    <w:rsid w:val="00D84BF2"/>
    <w:rsid w:val="00D855AC"/>
    <w:rsid w:val="00D86636"/>
    <w:rsid w:val="00D876F9"/>
    <w:rsid w:val="00D90B6E"/>
    <w:rsid w:val="00D93D82"/>
    <w:rsid w:val="00D96708"/>
    <w:rsid w:val="00D96A92"/>
    <w:rsid w:val="00D9785B"/>
    <w:rsid w:val="00D979B8"/>
    <w:rsid w:val="00D97FFB"/>
    <w:rsid w:val="00DA04BF"/>
    <w:rsid w:val="00DA1ABF"/>
    <w:rsid w:val="00DA200F"/>
    <w:rsid w:val="00DA2BFF"/>
    <w:rsid w:val="00DA34F0"/>
    <w:rsid w:val="00DA499A"/>
    <w:rsid w:val="00DA518A"/>
    <w:rsid w:val="00DA6C57"/>
    <w:rsid w:val="00DA757A"/>
    <w:rsid w:val="00DB0FE9"/>
    <w:rsid w:val="00DB1645"/>
    <w:rsid w:val="00DB3F48"/>
    <w:rsid w:val="00DB4982"/>
    <w:rsid w:val="00DB4FD3"/>
    <w:rsid w:val="00DB5F15"/>
    <w:rsid w:val="00DB6680"/>
    <w:rsid w:val="00DB7367"/>
    <w:rsid w:val="00DB7B17"/>
    <w:rsid w:val="00DC0C86"/>
    <w:rsid w:val="00DC1600"/>
    <w:rsid w:val="00DC1DD4"/>
    <w:rsid w:val="00DC1F0A"/>
    <w:rsid w:val="00DC213C"/>
    <w:rsid w:val="00DC33D7"/>
    <w:rsid w:val="00DC4219"/>
    <w:rsid w:val="00DC5025"/>
    <w:rsid w:val="00DC6003"/>
    <w:rsid w:val="00DC729F"/>
    <w:rsid w:val="00DC733D"/>
    <w:rsid w:val="00DC780E"/>
    <w:rsid w:val="00DC7986"/>
    <w:rsid w:val="00DC7C92"/>
    <w:rsid w:val="00DD02D9"/>
    <w:rsid w:val="00DD02E6"/>
    <w:rsid w:val="00DD1112"/>
    <w:rsid w:val="00DD2AC8"/>
    <w:rsid w:val="00DD5A8F"/>
    <w:rsid w:val="00DD6004"/>
    <w:rsid w:val="00DD7EB4"/>
    <w:rsid w:val="00DD7F7A"/>
    <w:rsid w:val="00DE05B3"/>
    <w:rsid w:val="00DE0E5D"/>
    <w:rsid w:val="00DE1CDB"/>
    <w:rsid w:val="00DE401E"/>
    <w:rsid w:val="00DE4611"/>
    <w:rsid w:val="00DE5380"/>
    <w:rsid w:val="00DE6929"/>
    <w:rsid w:val="00DE7144"/>
    <w:rsid w:val="00DE78C1"/>
    <w:rsid w:val="00DF088B"/>
    <w:rsid w:val="00DF3324"/>
    <w:rsid w:val="00DF3EF1"/>
    <w:rsid w:val="00DF48FC"/>
    <w:rsid w:val="00DF4A9C"/>
    <w:rsid w:val="00DF4B5F"/>
    <w:rsid w:val="00DF5181"/>
    <w:rsid w:val="00DF562F"/>
    <w:rsid w:val="00DF579B"/>
    <w:rsid w:val="00DF64D2"/>
    <w:rsid w:val="00DF6834"/>
    <w:rsid w:val="00DF6B3A"/>
    <w:rsid w:val="00DF6F47"/>
    <w:rsid w:val="00E00F8E"/>
    <w:rsid w:val="00E01717"/>
    <w:rsid w:val="00E03AF0"/>
    <w:rsid w:val="00E04A72"/>
    <w:rsid w:val="00E04DAB"/>
    <w:rsid w:val="00E06576"/>
    <w:rsid w:val="00E119DC"/>
    <w:rsid w:val="00E123E9"/>
    <w:rsid w:val="00E13DCB"/>
    <w:rsid w:val="00E1488D"/>
    <w:rsid w:val="00E1506D"/>
    <w:rsid w:val="00E17125"/>
    <w:rsid w:val="00E20929"/>
    <w:rsid w:val="00E2105F"/>
    <w:rsid w:val="00E230E8"/>
    <w:rsid w:val="00E239DA"/>
    <w:rsid w:val="00E2437B"/>
    <w:rsid w:val="00E248A0"/>
    <w:rsid w:val="00E248CC"/>
    <w:rsid w:val="00E24907"/>
    <w:rsid w:val="00E27297"/>
    <w:rsid w:val="00E31392"/>
    <w:rsid w:val="00E31529"/>
    <w:rsid w:val="00E34ABB"/>
    <w:rsid w:val="00E358AA"/>
    <w:rsid w:val="00E36D31"/>
    <w:rsid w:val="00E36F28"/>
    <w:rsid w:val="00E3702E"/>
    <w:rsid w:val="00E4141E"/>
    <w:rsid w:val="00E42523"/>
    <w:rsid w:val="00E425A0"/>
    <w:rsid w:val="00E42B0E"/>
    <w:rsid w:val="00E42B46"/>
    <w:rsid w:val="00E43ED5"/>
    <w:rsid w:val="00E44ECD"/>
    <w:rsid w:val="00E45524"/>
    <w:rsid w:val="00E476E0"/>
    <w:rsid w:val="00E47F47"/>
    <w:rsid w:val="00E50D06"/>
    <w:rsid w:val="00E5206A"/>
    <w:rsid w:val="00E52BDA"/>
    <w:rsid w:val="00E546CA"/>
    <w:rsid w:val="00E55B7D"/>
    <w:rsid w:val="00E57192"/>
    <w:rsid w:val="00E57C86"/>
    <w:rsid w:val="00E57D94"/>
    <w:rsid w:val="00E60704"/>
    <w:rsid w:val="00E60DEA"/>
    <w:rsid w:val="00E61221"/>
    <w:rsid w:val="00E61B6F"/>
    <w:rsid w:val="00E62242"/>
    <w:rsid w:val="00E63762"/>
    <w:rsid w:val="00E64638"/>
    <w:rsid w:val="00E64C94"/>
    <w:rsid w:val="00E6612D"/>
    <w:rsid w:val="00E66BB7"/>
    <w:rsid w:val="00E701A5"/>
    <w:rsid w:val="00E7176C"/>
    <w:rsid w:val="00E72E18"/>
    <w:rsid w:val="00E73A19"/>
    <w:rsid w:val="00E73AD9"/>
    <w:rsid w:val="00E73ADD"/>
    <w:rsid w:val="00E73BFA"/>
    <w:rsid w:val="00E7467A"/>
    <w:rsid w:val="00E74C66"/>
    <w:rsid w:val="00E755D7"/>
    <w:rsid w:val="00E75EBD"/>
    <w:rsid w:val="00E80449"/>
    <w:rsid w:val="00E81034"/>
    <w:rsid w:val="00E811A7"/>
    <w:rsid w:val="00E8145F"/>
    <w:rsid w:val="00E82CA7"/>
    <w:rsid w:val="00E830BD"/>
    <w:rsid w:val="00E83763"/>
    <w:rsid w:val="00E84688"/>
    <w:rsid w:val="00E855A3"/>
    <w:rsid w:val="00E862E9"/>
    <w:rsid w:val="00E86554"/>
    <w:rsid w:val="00E87354"/>
    <w:rsid w:val="00E9050B"/>
    <w:rsid w:val="00E91AED"/>
    <w:rsid w:val="00E94289"/>
    <w:rsid w:val="00E94CC8"/>
    <w:rsid w:val="00E94F82"/>
    <w:rsid w:val="00E9527F"/>
    <w:rsid w:val="00E96A82"/>
    <w:rsid w:val="00E96DF3"/>
    <w:rsid w:val="00EA052D"/>
    <w:rsid w:val="00EA2259"/>
    <w:rsid w:val="00EA34CD"/>
    <w:rsid w:val="00EA4283"/>
    <w:rsid w:val="00EA477B"/>
    <w:rsid w:val="00EA4A62"/>
    <w:rsid w:val="00EA6BEB"/>
    <w:rsid w:val="00EA6F63"/>
    <w:rsid w:val="00EB09F7"/>
    <w:rsid w:val="00EB15B1"/>
    <w:rsid w:val="00EB187C"/>
    <w:rsid w:val="00EB2355"/>
    <w:rsid w:val="00EB287E"/>
    <w:rsid w:val="00EB42A4"/>
    <w:rsid w:val="00EB4AA8"/>
    <w:rsid w:val="00EB52BE"/>
    <w:rsid w:val="00EB53C5"/>
    <w:rsid w:val="00EB59EC"/>
    <w:rsid w:val="00EB5AF7"/>
    <w:rsid w:val="00EB6DAD"/>
    <w:rsid w:val="00EC0AA6"/>
    <w:rsid w:val="00EC13FD"/>
    <w:rsid w:val="00EC1BD5"/>
    <w:rsid w:val="00EC2FEA"/>
    <w:rsid w:val="00EC39C7"/>
    <w:rsid w:val="00EC5045"/>
    <w:rsid w:val="00EC55B9"/>
    <w:rsid w:val="00EC5BD8"/>
    <w:rsid w:val="00EC6CC5"/>
    <w:rsid w:val="00EC6E9D"/>
    <w:rsid w:val="00EC7848"/>
    <w:rsid w:val="00EC7A37"/>
    <w:rsid w:val="00ED02F6"/>
    <w:rsid w:val="00ED0EBB"/>
    <w:rsid w:val="00ED2387"/>
    <w:rsid w:val="00ED28EF"/>
    <w:rsid w:val="00ED3BC2"/>
    <w:rsid w:val="00ED5B28"/>
    <w:rsid w:val="00EE0096"/>
    <w:rsid w:val="00EE0397"/>
    <w:rsid w:val="00EE0700"/>
    <w:rsid w:val="00EE0AE3"/>
    <w:rsid w:val="00EE102A"/>
    <w:rsid w:val="00EE130E"/>
    <w:rsid w:val="00EE137B"/>
    <w:rsid w:val="00EE1479"/>
    <w:rsid w:val="00EE1A85"/>
    <w:rsid w:val="00EE1B6E"/>
    <w:rsid w:val="00EE1BA5"/>
    <w:rsid w:val="00EE1D44"/>
    <w:rsid w:val="00EE215B"/>
    <w:rsid w:val="00EE26BD"/>
    <w:rsid w:val="00EE2C14"/>
    <w:rsid w:val="00EE3D59"/>
    <w:rsid w:val="00EE5C98"/>
    <w:rsid w:val="00EE61F6"/>
    <w:rsid w:val="00EE7A67"/>
    <w:rsid w:val="00EF0731"/>
    <w:rsid w:val="00EF38B1"/>
    <w:rsid w:val="00EF4FD9"/>
    <w:rsid w:val="00EF5B69"/>
    <w:rsid w:val="00EF628F"/>
    <w:rsid w:val="00EF639E"/>
    <w:rsid w:val="00EF79EF"/>
    <w:rsid w:val="00F006EB"/>
    <w:rsid w:val="00F0086A"/>
    <w:rsid w:val="00F01874"/>
    <w:rsid w:val="00F01C43"/>
    <w:rsid w:val="00F0378A"/>
    <w:rsid w:val="00F03E74"/>
    <w:rsid w:val="00F03FB1"/>
    <w:rsid w:val="00F058C6"/>
    <w:rsid w:val="00F05CBB"/>
    <w:rsid w:val="00F068FF"/>
    <w:rsid w:val="00F06937"/>
    <w:rsid w:val="00F07ECF"/>
    <w:rsid w:val="00F11012"/>
    <w:rsid w:val="00F113B6"/>
    <w:rsid w:val="00F11EFF"/>
    <w:rsid w:val="00F12CC3"/>
    <w:rsid w:val="00F136CD"/>
    <w:rsid w:val="00F1453E"/>
    <w:rsid w:val="00F15158"/>
    <w:rsid w:val="00F155E7"/>
    <w:rsid w:val="00F15A06"/>
    <w:rsid w:val="00F16685"/>
    <w:rsid w:val="00F16D98"/>
    <w:rsid w:val="00F175DF"/>
    <w:rsid w:val="00F20083"/>
    <w:rsid w:val="00F20766"/>
    <w:rsid w:val="00F20CEE"/>
    <w:rsid w:val="00F226BD"/>
    <w:rsid w:val="00F22F83"/>
    <w:rsid w:val="00F24B70"/>
    <w:rsid w:val="00F2500C"/>
    <w:rsid w:val="00F25629"/>
    <w:rsid w:val="00F25721"/>
    <w:rsid w:val="00F26D4E"/>
    <w:rsid w:val="00F302FF"/>
    <w:rsid w:val="00F31C1E"/>
    <w:rsid w:val="00F32063"/>
    <w:rsid w:val="00F32EE1"/>
    <w:rsid w:val="00F336B5"/>
    <w:rsid w:val="00F36559"/>
    <w:rsid w:val="00F36A23"/>
    <w:rsid w:val="00F370A3"/>
    <w:rsid w:val="00F37120"/>
    <w:rsid w:val="00F40513"/>
    <w:rsid w:val="00F4088E"/>
    <w:rsid w:val="00F4142C"/>
    <w:rsid w:val="00F4198B"/>
    <w:rsid w:val="00F43537"/>
    <w:rsid w:val="00F44028"/>
    <w:rsid w:val="00F477FB"/>
    <w:rsid w:val="00F5117C"/>
    <w:rsid w:val="00F513C0"/>
    <w:rsid w:val="00F53BCD"/>
    <w:rsid w:val="00F5618F"/>
    <w:rsid w:val="00F5795E"/>
    <w:rsid w:val="00F57A68"/>
    <w:rsid w:val="00F57EB0"/>
    <w:rsid w:val="00F60688"/>
    <w:rsid w:val="00F60D48"/>
    <w:rsid w:val="00F61316"/>
    <w:rsid w:val="00F618CD"/>
    <w:rsid w:val="00F64777"/>
    <w:rsid w:val="00F64D5A"/>
    <w:rsid w:val="00F65A97"/>
    <w:rsid w:val="00F663AD"/>
    <w:rsid w:val="00F66812"/>
    <w:rsid w:val="00F67A67"/>
    <w:rsid w:val="00F71115"/>
    <w:rsid w:val="00F743B5"/>
    <w:rsid w:val="00F76119"/>
    <w:rsid w:val="00F7673E"/>
    <w:rsid w:val="00F76B17"/>
    <w:rsid w:val="00F76B71"/>
    <w:rsid w:val="00F77D5D"/>
    <w:rsid w:val="00F77E97"/>
    <w:rsid w:val="00F8051E"/>
    <w:rsid w:val="00F80521"/>
    <w:rsid w:val="00F80C1A"/>
    <w:rsid w:val="00F81A1D"/>
    <w:rsid w:val="00F824B5"/>
    <w:rsid w:val="00F827FE"/>
    <w:rsid w:val="00F8295E"/>
    <w:rsid w:val="00F82C6D"/>
    <w:rsid w:val="00F82CE7"/>
    <w:rsid w:val="00F840DB"/>
    <w:rsid w:val="00F8455D"/>
    <w:rsid w:val="00F86162"/>
    <w:rsid w:val="00F86F65"/>
    <w:rsid w:val="00F8788D"/>
    <w:rsid w:val="00F87C7B"/>
    <w:rsid w:val="00F901E4"/>
    <w:rsid w:val="00F9217A"/>
    <w:rsid w:val="00F92311"/>
    <w:rsid w:val="00F952D4"/>
    <w:rsid w:val="00F96D24"/>
    <w:rsid w:val="00F97499"/>
    <w:rsid w:val="00F97B3E"/>
    <w:rsid w:val="00F97EED"/>
    <w:rsid w:val="00FA03A8"/>
    <w:rsid w:val="00FA1685"/>
    <w:rsid w:val="00FA1D0D"/>
    <w:rsid w:val="00FA2036"/>
    <w:rsid w:val="00FA29B8"/>
    <w:rsid w:val="00FA3E7C"/>
    <w:rsid w:val="00FA417D"/>
    <w:rsid w:val="00FA5497"/>
    <w:rsid w:val="00FA6178"/>
    <w:rsid w:val="00FA69D7"/>
    <w:rsid w:val="00FB0B5B"/>
    <w:rsid w:val="00FB0B7F"/>
    <w:rsid w:val="00FB0E07"/>
    <w:rsid w:val="00FB15E5"/>
    <w:rsid w:val="00FB35ED"/>
    <w:rsid w:val="00FB5606"/>
    <w:rsid w:val="00FB58E2"/>
    <w:rsid w:val="00FB6CAD"/>
    <w:rsid w:val="00FB77C6"/>
    <w:rsid w:val="00FC048D"/>
    <w:rsid w:val="00FC0681"/>
    <w:rsid w:val="00FC27A7"/>
    <w:rsid w:val="00FC46C0"/>
    <w:rsid w:val="00FC4BE3"/>
    <w:rsid w:val="00FC4C00"/>
    <w:rsid w:val="00FC5771"/>
    <w:rsid w:val="00FC6EF7"/>
    <w:rsid w:val="00FC775F"/>
    <w:rsid w:val="00FC7F8D"/>
    <w:rsid w:val="00FD018A"/>
    <w:rsid w:val="00FD18F5"/>
    <w:rsid w:val="00FD21CD"/>
    <w:rsid w:val="00FD40FE"/>
    <w:rsid w:val="00FD431D"/>
    <w:rsid w:val="00FD4508"/>
    <w:rsid w:val="00FD4D0B"/>
    <w:rsid w:val="00FD533A"/>
    <w:rsid w:val="00FD6C89"/>
    <w:rsid w:val="00FD747F"/>
    <w:rsid w:val="00FD77EE"/>
    <w:rsid w:val="00FD7AF0"/>
    <w:rsid w:val="00FE093E"/>
    <w:rsid w:val="00FE0A57"/>
    <w:rsid w:val="00FE0E20"/>
    <w:rsid w:val="00FE1027"/>
    <w:rsid w:val="00FE1B4F"/>
    <w:rsid w:val="00FE2EFB"/>
    <w:rsid w:val="00FE3813"/>
    <w:rsid w:val="00FE45AE"/>
    <w:rsid w:val="00FE4649"/>
    <w:rsid w:val="00FE4B35"/>
    <w:rsid w:val="00FE4B3B"/>
    <w:rsid w:val="00FE58CF"/>
    <w:rsid w:val="00FE66CE"/>
    <w:rsid w:val="00FE720A"/>
    <w:rsid w:val="00FE76E9"/>
    <w:rsid w:val="00FE7FB3"/>
    <w:rsid w:val="00FF0EDD"/>
    <w:rsid w:val="00FF110E"/>
    <w:rsid w:val="00FF24B1"/>
    <w:rsid w:val="00FF2E87"/>
    <w:rsid w:val="00FF346F"/>
    <w:rsid w:val="00FF3E46"/>
    <w:rsid w:val="00FF3FEF"/>
    <w:rsid w:val="00FF4053"/>
    <w:rsid w:val="00FF5331"/>
    <w:rsid w:val="00FF5D8F"/>
    <w:rsid w:val="00FF6AB4"/>
    <w:rsid w:val="00FF746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95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</cp:revision>
  <dcterms:created xsi:type="dcterms:W3CDTF">2018-07-11T12:37:00Z</dcterms:created>
  <dcterms:modified xsi:type="dcterms:W3CDTF">2018-07-12T05:25:00Z</dcterms:modified>
</cp:coreProperties>
</file>